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DC613" w14:textId="3803CE2B" w:rsidR="004C54FD" w:rsidRDefault="004C54FD" w:rsidP="00973D10">
      <w:pPr>
        <w:shd w:val="clear" w:color="auto" w:fill="FFFFFF"/>
        <w:spacing w:after="150"/>
        <w:outlineLvl w:val="0"/>
        <w:rPr>
          <w:rFonts w:ascii="Helvetica" w:hAnsi="Helvetica" w:cs="Helvetica"/>
          <w:sz w:val="24"/>
          <w:szCs w:val="24"/>
        </w:rPr>
      </w:pPr>
      <w:r w:rsidRPr="008500FE">
        <w:rPr>
          <w:rFonts w:ascii="Helvetica" w:hAnsi="Helvetica" w:cs="Helvetica"/>
          <w:noProof/>
          <w:lang w:eastAsia="sv-SE"/>
        </w:rPr>
        <w:drawing>
          <wp:inline distT="0" distB="0" distL="0" distR="0" wp14:anchorId="0509298E" wp14:editId="4B8BEF92">
            <wp:extent cx="1316990" cy="615736"/>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alStars_Logo_Black.jpg"/>
                    <pic:cNvPicPr/>
                  </pic:nvPicPr>
                  <pic:blipFill>
                    <a:blip r:embed="rId8">
                      <a:extLst>
                        <a:ext uri="{28A0092B-C50C-407E-A947-70E740481C1C}">
                          <a14:useLocalDpi xmlns:a14="http://schemas.microsoft.com/office/drawing/2010/main" val="0"/>
                        </a:ext>
                      </a:extLst>
                    </a:blip>
                    <a:stretch>
                      <a:fillRect/>
                    </a:stretch>
                  </pic:blipFill>
                  <pic:spPr>
                    <a:xfrm>
                      <a:off x="0" y="0"/>
                      <a:ext cx="1337771" cy="625452"/>
                    </a:xfrm>
                    <a:prstGeom prst="rect">
                      <a:avLst/>
                    </a:prstGeom>
                  </pic:spPr>
                </pic:pic>
              </a:graphicData>
            </a:graphic>
          </wp:inline>
        </w:drawing>
      </w:r>
    </w:p>
    <w:p w14:paraId="06C20D66" w14:textId="298A5A1B" w:rsidR="005B340E" w:rsidRDefault="005B340E" w:rsidP="005B340E">
      <w:pPr>
        <w:shd w:val="clear" w:color="auto" w:fill="FFFFFF"/>
        <w:spacing w:after="150"/>
        <w:outlineLvl w:val="0"/>
        <w:rPr>
          <w:rFonts w:ascii="Helvetica" w:hAnsi="Helvetica" w:cs="Helvetica"/>
          <w:sz w:val="30"/>
        </w:rPr>
      </w:pPr>
    </w:p>
    <w:p w14:paraId="565CFCC9" w14:textId="1E200D5F" w:rsidR="00545220" w:rsidRPr="007725CC" w:rsidRDefault="00545220" w:rsidP="00545220">
      <w:pPr>
        <w:rPr>
          <w:rFonts w:ascii="Times New Roman" w:eastAsia="Times New Roman" w:hAnsi="Times New Roman" w:cs="Times New Roman"/>
          <w:color w:val="000000"/>
          <w:lang w:eastAsia="sv-SE"/>
        </w:rPr>
      </w:pPr>
      <w:r w:rsidRPr="007725CC">
        <w:rPr>
          <w:rFonts w:ascii="Arial" w:eastAsia="Times New Roman" w:hAnsi="Arial" w:cs="Arial"/>
          <w:b/>
          <w:bCs/>
          <w:color w:val="000000"/>
          <w:sz w:val="21"/>
          <w:szCs w:val="21"/>
          <w:lang w:eastAsia="sv-SE"/>
        </w:rPr>
        <w:t xml:space="preserve">Pressmeddelande </w:t>
      </w:r>
      <w:r w:rsidR="00A42AF3">
        <w:rPr>
          <w:rFonts w:ascii="Arial" w:eastAsia="Times New Roman" w:hAnsi="Arial" w:cs="Arial"/>
          <w:b/>
          <w:bCs/>
          <w:color w:val="000000"/>
          <w:sz w:val="21"/>
          <w:szCs w:val="21"/>
          <w:lang w:eastAsia="sv-SE"/>
        </w:rPr>
        <w:t>5</w:t>
      </w:r>
      <w:r w:rsidRPr="007725CC">
        <w:rPr>
          <w:rFonts w:ascii="Arial" w:eastAsia="Times New Roman" w:hAnsi="Arial" w:cs="Arial"/>
          <w:b/>
          <w:bCs/>
          <w:color w:val="000000"/>
          <w:sz w:val="21"/>
          <w:szCs w:val="21"/>
          <w:lang w:eastAsia="sv-SE"/>
        </w:rPr>
        <w:t xml:space="preserve"> oktober 2021</w:t>
      </w:r>
    </w:p>
    <w:p w14:paraId="5414F8AE" w14:textId="09F1E09C" w:rsidR="00545220" w:rsidRPr="007725CC" w:rsidRDefault="00545220" w:rsidP="00545220">
      <w:pPr>
        <w:rPr>
          <w:rFonts w:ascii="Times New Roman" w:eastAsia="Times New Roman" w:hAnsi="Times New Roman" w:cs="Times New Roman"/>
          <w:color w:val="000000"/>
          <w:lang w:eastAsia="sv-SE"/>
        </w:rPr>
      </w:pPr>
      <w:r>
        <w:rPr>
          <w:rFonts w:ascii="Arial" w:eastAsia="Times New Roman" w:hAnsi="Arial" w:cs="Arial"/>
          <w:b/>
          <w:bCs/>
          <w:color w:val="000000"/>
          <w:sz w:val="36"/>
          <w:szCs w:val="36"/>
          <w:lang w:eastAsia="sv-SE"/>
        </w:rPr>
        <w:t>Idag p</w:t>
      </w:r>
      <w:r w:rsidRPr="007725CC">
        <w:rPr>
          <w:rFonts w:ascii="Arial" w:eastAsia="Times New Roman" w:hAnsi="Arial" w:cs="Arial"/>
          <w:b/>
          <w:bCs/>
          <w:color w:val="000000"/>
          <w:sz w:val="36"/>
          <w:szCs w:val="36"/>
          <w:lang w:eastAsia="sv-SE"/>
        </w:rPr>
        <w:t>olisanmäl</w:t>
      </w:r>
      <w:r>
        <w:rPr>
          <w:rFonts w:ascii="Arial" w:eastAsia="Times New Roman" w:hAnsi="Arial" w:cs="Arial"/>
          <w:b/>
          <w:bCs/>
          <w:color w:val="000000"/>
          <w:sz w:val="36"/>
          <w:szCs w:val="36"/>
          <w:lang w:eastAsia="sv-SE"/>
        </w:rPr>
        <w:t xml:space="preserve">s </w:t>
      </w:r>
      <w:r w:rsidRPr="007725CC">
        <w:rPr>
          <w:rFonts w:ascii="Arial" w:eastAsia="Times New Roman" w:hAnsi="Arial" w:cs="Arial"/>
          <w:b/>
          <w:bCs/>
          <w:color w:val="000000"/>
          <w:sz w:val="36"/>
          <w:szCs w:val="36"/>
          <w:lang w:eastAsia="sv-SE"/>
        </w:rPr>
        <w:t>sexköpssidor för främjande av grovt koppleri</w:t>
      </w:r>
    </w:p>
    <w:p w14:paraId="46659B9A" w14:textId="06A3836A" w:rsidR="00545220" w:rsidRDefault="008F0976" w:rsidP="008F0976">
      <w:pPr>
        <w:spacing w:after="0" w:line="240" w:lineRule="auto"/>
        <w:rPr>
          <w:rFonts w:ascii="Times New Roman" w:eastAsia="Times New Roman" w:hAnsi="Times New Roman" w:cs="Times New Roman"/>
          <w:b/>
          <w:bCs/>
          <w:color w:val="111111"/>
          <w:sz w:val="20"/>
          <w:szCs w:val="20"/>
          <w:lang w:eastAsia="sv-SE"/>
        </w:rPr>
      </w:pPr>
      <w:r w:rsidRPr="00A42AF3">
        <w:rPr>
          <w:rFonts w:ascii="Arial" w:eastAsia="Times New Roman" w:hAnsi="Arial" w:cs="Arial"/>
          <w:b/>
          <w:bCs/>
          <w:color w:val="000000"/>
          <w:shd w:val="clear" w:color="auto" w:fill="FFFFFF"/>
          <w:lang w:eastAsia="sv-SE"/>
        </w:rPr>
        <w:t xml:space="preserve">I dag </w:t>
      </w:r>
      <w:r w:rsidRPr="008F0976">
        <w:rPr>
          <w:rFonts w:ascii="Arial" w:eastAsia="Times New Roman" w:hAnsi="Arial" w:cs="Arial"/>
          <w:b/>
          <w:bCs/>
          <w:color w:val="000000"/>
          <w:shd w:val="clear" w:color="auto" w:fill="FFFFFF"/>
          <w:lang w:eastAsia="sv-SE"/>
        </w:rPr>
        <w:t>polisanmäls ägarna till fyra stora svenska sexköpssidor. På sidorna fanns i augusti 668 annonser som utgör en bas för kommersialiserat våld mot kvinnor och barn och</w:t>
      </w:r>
      <w:r>
        <w:rPr>
          <w:rFonts w:ascii="Arial" w:eastAsia="Times New Roman" w:hAnsi="Arial" w:cs="Arial"/>
          <w:b/>
          <w:bCs/>
          <w:color w:val="000000"/>
          <w:shd w:val="clear" w:color="auto" w:fill="FFFFFF"/>
          <w:lang w:eastAsia="sv-SE"/>
        </w:rPr>
        <w:t xml:space="preserve"> som även </w:t>
      </w:r>
      <w:r w:rsidRPr="008F0976">
        <w:rPr>
          <w:rFonts w:ascii="Arial" w:eastAsia="Times New Roman" w:hAnsi="Arial" w:cs="Arial"/>
          <w:b/>
          <w:bCs/>
          <w:color w:val="000000"/>
          <w:shd w:val="clear" w:color="auto" w:fill="FFFFFF"/>
          <w:lang w:eastAsia="sv-SE"/>
        </w:rPr>
        <w:t xml:space="preserve">är en del av den internationella organiserade brottsligheten. Undertecknande polisanmäler </w:t>
      </w:r>
      <w:r w:rsidR="00545220" w:rsidRPr="008F0976">
        <w:rPr>
          <w:rFonts w:ascii="Arial" w:eastAsia="Times New Roman" w:hAnsi="Arial" w:cs="Arial"/>
          <w:b/>
          <w:bCs/>
          <w:color w:val="000000"/>
          <w:shd w:val="clear" w:color="auto" w:fill="FFFFFF"/>
          <w:lang w:eastAsia="sv-SE"/>
        </w:rPr>
        <w:t>för att polisen ska utreda sidornas ansvariga för grovt koppleri och andra möjliga brott.</w:t>
      </w:r>
      <w:r w:rsidR="00545220" w:rsidRPr="007725CC">
        <w:rPr>
          <w:rFonts w:ascii="Times New Roman" w:eastAsia="Times New Roman" w:hAnsi="Times New Roman" w:cs="Times New Roman"/>
          <w:b/>
          <w:bCs/>
          <w:color w:val="111111"/>
          <w:sz w:val="20"/>
          <w:szCs w:val="20"/>
          <w:lang w:eastAsia="sv-SE"/>
        </w:rPr>
        <w:t xml:space="preserve"> </w:t>
      </w:r>
    </w:p>
    <w:p w14:paraId="6C97D806" w14:textId="77777777" w:rsidR="008F0976" w:rsidRPr="008F0976" w:rsidRDefault="008F0976" w:rsidP="008F0976">
      <w:pPr>
        <w:spacing w:after="0" w:line="240" w:lineRule="auto"/>
        <w:rPr>
          <w:rFonts w:ascii="Times New Roman" w:eastAsia="Times New Roman" w:hAnsi="Times New Roman" w:cs="Times New Roman"/>
          <w:b/>
          <w:bCs/>
          <w:color w:val="111111"/>
          <w:sz w:val="20"/>
          <w:szCs w:val="20"/>
          <w:lang w:eastAsia="sv-SE"/>
        </w:rPr>
      </w:pPr>
    </w:p>
    <w:p w14:paraId="3B70731F" w14:textId="77AC0999" w:rsidR="00545220" w:rsidRPr="007725CC" w:rsidRDefault="008F0976" w:rsidP="00545220">
      <w:pPr>
        <w:rPr>
          <w:rFonts w:ascii="Times New Roman" w:eastAsia="Times New Roman" w:hAnsi="Times New Roman" w:cs="Times New Roman"/>
          <w:color w:val="555555"/>
          <w:sz w:val="20"/>
          <w:szCs w:val="20"/>
          <w:lang w:eastAsia="sv-SE"/>
        </w:rPr>
      </w:pPr>
      <w:r>
        <w:rPr>
          <w:rFonts w:ascii="Times New Roman" w:eastAsia="Times New Roman" w:hAnsi="Times New Roman" w:cs="Times New Roman"/>
          <w:color w:val="555555"/>
          <w:sz w:val="20"/>
          <w:szCs w:val="20"/>
          <w:lang w:eastAsia="sv-SE"/>
        </w:rPr>
        <w:t>T</w:t>
      </w:r>
      <w:r w:rsidR="00545220" w:rsidRPr="007725CC">
        <w:rPr>
          <w:rFonts w:ascii="Times New Roman" w:eastAsia="Times New Roman" w:hAnsi="Times New Roman" w:cs="Times New Roman"/>
          <w:color w:val="555555"/>
          <w:sz w:val="20"/>
          <w:szCs w:val="20"/>
          <w:lang w:eastAsia="sv-SE"/>
        </w:rPr>
        <w:t xml:space="preserve">re </w:t>
      </w:r>
      <w:r>
        <w:rPr>
          <w:rFonts w:ascii="Times New Roman" w:eastAsia="Times New Roman" w:hAnsi="Times New Roman" w:cs="Times New Roman"/>
          <w:color w:val="555555"/>
          <w:sz w:val="20"/>
          <w:szCs w:val="20"/>
          <w:lang w:eastAsia="sv-SE"/>
        </w:rPr>
        <w:t xml:space="preserve">av de </w:t>
      </w:r>
      <w:r w:rsidR="00545220" w:rsidRPr="007725CC">
        <w:rPr>
          <w:rFonts w:ascii="Times New Roman" w:eastAsia="Times New Roman" w:hAnsi="Times New Roman" w:cs="Times New Roman"/>
          <w:color w:val="555555"/>
          <w:sz w:val="20"/>
          <w:szCs w:val="20"/>
          <w:lang w:eastAsia="sv-SE"/>
        </w:rPr>
        <w:t>polisanmälda sajterna har ägare som vi har kunnat identifiera med namn, adress och vistelseland. På de tre sidorna fanns den 2 augusti 2021 sammanlagt 668 annonser med kvinnor som såldes för sexuella ändamål i Sverige. Sexhandeln är omfattande och äger rum varje dag, dygnet runt. Tidigare domar visar att  även barn sålts från plattformarna. I mars 2021 gjordes det i Sverige 1,9 miljoner besök på fem av de största sexköpssidorna online vilket tyder på en enorm efterfrågan.</w:t>
      </w:r>
    </w:p>
    <w:p w14:paraId="41580F1A" w14:textId="1F4282D6" w:rsidR="00545220" w:rsidRPr="007725CC" w:rsidRDefault="00545220" w:rsidP="00545220">
      <w:pPr>
        <w:rPr>
          <w:rFonts w:ascii="Times New Roman" w:eastAsia="Times New Roman" w:hAnsi="Times New Roman" w:cs="Times New Roman"/>
          <w:color w:val="555555"/>
          <w:sz w:val="20"/>
          <w:szCs w:val="20"/>
          <w:lang w:eastAsia="sv-SE"/>
        </w:rPr>
      </w:pPr>
      <w:r w:rsidRPr="007725CC">
        <w:rPr>
          <w:rFonts w:ascii="Times New Roman" w:eastAsia="Times New Roman" w:hAnsi="Times New Roman" w:cs="Times New Roman"/>
          <w:color w:val="555555"/>
          <w:sz w:val="20"/>
          <w:szCs w:val="20"/>
          <w:lang w:eastAsia="sv-SE"/>
        </w:rPr>
        <w:t>Senast den här typen av sidor polisanmäldes i Sverige var 2015, då lades utredningen ner av organisatoriska skäl. Exploateringen av kvinnor utförs av sexköpare, hallikar och människohandlare och pågår riskfritt och utan ingripande. I slutet av maj arrangerade vi  K</w:t>
      </w:r>
      <w:hyperlink r:id="rId9" w:history="1">
        <w:r w:rsidRPr="007725CC">
          <w:rPr>
            <w:rFonts w:ascii="Times New Roman" w:eastAsia="Times New Roman" w:hAnsi="Times New Roman" w:cs="Times New Roman"/>
            <w:color w:val="555555"/>
            <w:sz w:val="20"/>
            <w:szCs w:val="20"/>
            <w:lang w:eastAsia="sv-SE"/>
          </w:rPr>
          <w:t>onferensen “Hur ska de digitala bordellerna stoppas?”</w:t>
        </w:r>
      </w:hyperlink>
      <w:r w:rsidRPr="007725CC">
        <w:rPr>
          <w:rFonts w:ascii="Times New Roman" w:eastAsia="Times New Roman" w:hAnsi="Times New Roman" w:cs="Times New Roman"/>
          <w:color w:val="555555"/>
          <w:sz w:val="20"/>
          <w:szCs w:val="20"/>
          <w:lang w:eastAsia="sv-SE"/>
        </w:rPr>
        <w:t xml:space="preserve">. Tillsammans enades politiker, civilsamhälle och experter om behovet av åtgärder för att stänga ner de sidor som utgör en motor för sexuell exploatering av barn och vuxna. Vår polisanmälan ligger också i linje med punkt 17 i  </w:t>
      </w:r>
      <w:hyperlink r:id="rId10" w:history="1">
        <w:r w:rsidRPr="007725CC">
          <w:rPr>
            <w:rFonts w:ascii="Times New Roman" w:eastAsia="Times New Roman" w:hAnsi="Times New Roman" w:cs="Times New Roman"/>
            <w:color w:val="555555"/>
            <w:sz w:val="20"/>
            <w:szCs w:val="20"/>
            <w:lang w:eastAsia="sv-SE"/>
          </w:rPr>
          <w:t>regeringens åtgärdspaket</w:t>
        </w:r>
      </w:hyperlink>
      <w:r w:rsidRPr="007725CC">
        <w:rPr>
          <w:rFonts w:ascii="Times New Roman" w:eastAsia="Times New Roman" w:hAnsi="Times New Roman" w:cs="Times New Roman"/>
          <w:color w:val="555555"/>
          <w:sz w:val="20"/>
          <w:szCs w:val="20"/>
          <w:lang w:eastAsia="sv-SE"/>
        </w:rPr>
        <w:t xml:space="preserve"> för att intensifiera arbetet mot mäns våld mot kvinnor, som fokuserar på just dessa digitala bordeller. </w:t>
      </w:r>
      <w:r w:rsidRPr="007725CC">
        <w:rPr>
          <w:rFonts w:ascii="Times New Roman" w:eastAsia="Times New Roman" w:hAnsi="Times New Roman" w:cs="Times New Roman"/>
          <w:color w:val="555555"/>
          <w:sz w:val="20"/>
          <w:szCs w:val="20"/>
          <w:lang w:eastAsia="sv-SE"/>
        </w:rPr>
        <w:br/>
      </w:r>
    </w:p>
    <w:p w14:paraId="6A482E29" w14:textId="7A3E7C35" w:rsidR="00545220" w:rsidRPr="00545220" w:rsidRDefault="00545220" w:rsidP="00545220">
      <w:pPr>
        <w:pStyle w:val="Liststycke"/>
        <w:numPr>
          <w:ilvl w:val="0"/>
          <w:numId w:val="12"/>
        </w:numPr>
        <w:spacing w:after="0" w:line="240" w:lineRule="auto"/>
        <w:textAlignment w:val="baseline"/>
        <w:rPr>
          <w:rFonts w:ascii="Times New Roman" w:eastAsia="Times New Roman" w:hAnsi="Times New Roman" w:cs="Times New Roman"/>
          <w:color w:val="555555"/>
          <w:sz w:val="20"/>
          <w:szCs w:val="20"/>
          <w:lang w:eastAsia="sv-SE"/>
        </w:rPr>
      </w:pPr>
      <w:r w:rsidRPr="00545220">
        <w:rPr>
          <w:rFonts w:ascii="Times New Roman" w:eastAsia="Times New Roman" w:hAnsi="Times New Roman" w:cs="Times New Roman"/>
          <w:color w:val="555555"/>
          <w:sz w:val="20"/>
          <w:szCs w:val="20"/>
          <w:lang w:eastAsia="sv-SE"/>
        </w:rPr>
        <w:t xml:space="preserve">Sidornas ägare är i flera fall etablerade i länder som har liknande kopplerilagstiftning som </w:t>
      </w:r>
      <w:r>
        <w:rPr>
          <w:rFonts w:ascii="Times New Roman" w:eastAsia="Times New Roman" w:hAnsi="Times New Roman" w:cs="Times New Roman"/>
          <w:color w:val="555555"/>
          <w:sz w:val="20"/>
          <w:szCs w:val="20"/>
          <w:lang w:eastAsia="sv-SE"/>
        </w:rPr>
        <w:t>S</w:t>
      </w:r>
      <w:r w:rsidRPr="00545220">
        <w:rPr>
          <w:rFonts w:ascii="Times New Roman" w:eastAsia="Times New Roman" w:hAnsi="Times New Roman" w:cs="Times New Roman"/>
          <w:color w:val="555555"/>
          <w:sz w:val="20"/>
          <w:szCs w:val="20"/>
          <w:lang w:eastAsia="sv-SE"/>
        </w:rPr>
        <w:t>verige, varför kravet om dubbel straffbarhet för att en misstänkt ska bli utlämnad är uppfyllt. Vi önskar att man i utredningen också tittar på människohandel och penningtvätt," säger Malin Roux Johansson, generalsekreterare Realstars.</w:t>
      </w:r>
    </w:p>
    <w:p w14:paraId="51C08D3D" w14:textId="77777777" w:rsidR="0031059A" w:rsidRDefault="0031059A" w:rsidP="00A955F1">
      <w:pPr>
        <w:rPr>
          <w:rFonts w:ascii="Times New Roman" w:eastAsia="Times New Roman" w:hAnsi="Times New Roman" w:cs="Times New Roman"/>
          <w:color w:val="555555"/>
          <w:sz w:val="20"/>
          <w:szCs w:val="20"/>
          <w:lang w:eastAsia="sv-SE"/>
        </w:rPr>
      </w:pPr>
    </w:p>
    <w:p w14:paraId="78B31136" w14:textId="090CF931" w:rsidR="00A955F1" w:rsidRPr="00A955F1" w:rsidRDefault="00545220" w:rsidP="00A955F1">
      <w:pPr>
        <w:rPr>
          <w:rFonts w:ascii="Times New Roman" w:eastAsia="Times New Roman" w:hAnsi="Times New Roman" w:cs="Times New Roman"/>
          <w:color w:val="555555"/>
          <w:sz w:val="20"/>
          <w:szCs w:val="20"/>
          <w:lang w:eastAsia="sv-SE"/>
        </w:rPr>
      </w:pPr>
      <w:r w:rsidRPr="007725CC">
        <w:rPr>
          <w:rFonts w:ascii="Times New Roman" w:eastAsia="Times New Roman" w:hAnsi="Times New Roman" w:cs="Times New Roman"/>
          <w:color w:val="555555"/>
          <w:sz w:val="20"/>
          <w:szCs w:val="20"/>
          <w:lang w:eastAsia="sv-SE"/>
        </w:rPr>
        <w:t xml:space="preserve">EU-kommissionen visar i sin senaste strategi mot människohandel behovet av ökad prioritet hos medlemsländerna att agera förebyggande mot människohandeln, som i allt högre grad sker digitalt, och säkra att den utreds och de ansvariga ställs inför rätta. Eurojust och Europol bistår den typen av polisiära utredningar. Ta del av EU kommissionär Ylva Johanssons föredrag: </w:t>
      </w:r>
      <w:hyperlink r:id="rId11" w:history="1">
        <w:r w:rsidRPr="007725CC">
          <w:rPr>
            <w:rFonts w:ascii="Times New Roman" w:eastAsia="Times New Roman" w:hAnsi="Times New Roman" w:cs="Times New Roman"/>
            <w:color w:val="555555"/>
            <w:sz w:val="20"/>
            <w:szCs w:val="20"/>
            <w:lang w:eastAsia="sv-SE"/>
          </w:rPr>
          <w:t>https://ec.europa.eu/commission/presscorner/detail/en/ip_21_1663</w:t>
        </w:r>
      </w:hyperlink>
      <w:r w:rsidRPr="007725CC">
        <w:rPr>
          <w:rFonts w:ascii="Times New Roman" w:eastAsia="Times New Roman" w:hAnsi="Times New Roman" w:cs="Times New Roman"/>
          <w:color w:val="555555"/>
          <w:sz w:val="20"/>
          <w:szCs w:val="20"/>
          <w:lang w:eastAsia="sv-SE"/>
        </w:rPr>
        <w:t>[MW3] )</w:t>
      </w:r>
    </w:p>
    <w:p w14:paraId="0B91DB68" w14:textId="47719647" w:rsidR="00A955F1" w:rsidRPr="00A955F1" w:rsidRDefault="00A955F1" w:rsidP="00A955F1">
      <w:pPr>
        <w:pStyle w:val="Liststycke"/>
        <w:numPr>
          <w:ilvl w:val="0"/>
          <w:numId w:val="12"/>
        </w:numPr>
        <w:spacing w:after="0" w:line="240" w:lineRule="auto"/>
        <w:textAlignment w:val="baseline"/>
        <w:rPr>
          <w:rFonts w:ascii="Times New Roman" w:eastAsia="Times New Roman" w:hAnsi="Times New Roman" w:cs="Times New Roman"/>
          <w:color w:val="555555"/>
          <w:sz w:val="20"/>
          <w:szCs w:val="20"/>
          <w:lang w:eastAsia="sv-SE"/>
        </w:rPr>
      </w:pPr>
      <w:r w:rsidRPr="00A955F1">
        <w:rPr>
          <w:rFonts w:ascii="Times New Roman" w:eastAsia="Times New Roman" w:hAnsi="Times New Roman" w:cs="Times New Roman"/>
          <w:color w:val="555555"/>
          <w:sz w:val="20"/>
          <w:szCs w:val="20"/>
          <w:lang w:eastAsia="sv-SE"/>
        </w:rPr>
        <w:t xml:space="preserve">Sverige måste fortsätta vara ledande i frågan mot sexuell exploatering av kvinnor och barn. För att det kommersialiserade våldet mot kvinnor och barn ska upphöra krävs en helhetsstrategi. Utöver </w:t>
      </w:r>
      <w:r w:rsidR="006E1A2C">
        <w:rPr>
          <w:rFonts w:ascii="Times New Roman" w:eastAsia="Times New Roman" w:hAnsi="Times New Roman" w:cs="Times New Roman"/>
          <w:color w:val="555555"/>
          <w:sz w:val="20"/>
          <w:szCs w:val="20"/>
          <w:lang w:eastAsia="sv-SE"/>
        </w:rPr>
        <w:t xml:space="preserve">att </w:t>
      </w:r>
      <w:r w:rsidRPr="00A955F1">
        <w:rPr>
          <w:rFonts w:ascii="Times New Roman" w:eastAsia="Times New Roman" w:hAnsi="Times New Roman" w:cs="Times New Roman"/>
          <w:color w:val="555555"/>
          <w:sz w:val="20"/>
          <w:szCs w:val="20"/>
          <w:lang w:eastAsia="sv-SE"/>
        </w:rPr>
        <w:t>sidorna stängs ner behövs brottsofferstatus för de som utsätts, tillsammans med utökade satsningar för att identifiera offer för sexuell exploatering samt ökat skydd med stöd och exitprogram</w:t>
      </w:r>
      <w:r w:rsidR="006E1A2C">
        <w:rPr>
          <w:rFonts w:ascii="Times New Roman" w:eastAsia="Times New Roman" w:hAnsi="Times New Roman" w:cs="Times New Roman"/>
          <w:color w:val="555555"/>
          <w:sz w:val="20"/>
          <w:szCs w:val="20"/>
          <w:lang w:eastAsia="sv-SE"/>
        </w:rPr>
        <w:t xml:space="preserve"> tillsammans med att motverka efterfrågan,</w:t>
      </w:r>
      <w:r w:rsidRPr="00A955F1">
        <w:rPr>
          <w:rFonts w:ascii="Times New Roman" w:eastAsia="Times New Roman" w:hAnsi="Times New Roman" w:cs="Times New Roman"/>
          <w:color w:val="555555"/>
          <w:sz w:val="20"/>
          <w:szCs w:val="20"/>
          <w:lang w:eastAsia="sv-SE"/>
        </w:rPr>
        <w:t xml:space="preserve"> säger Malin Roux Johansson. </w:t>
      </w:r>
    </w:p>
    <w:p w14:paraId="3A791D35" w14:textId="77777777" w:rsidR="00A955F1" w:rsidRPr="007725CC" w:rsidRDefault="00A955F1" w:rsidP="00545220">
      <w:pPr>
        <w:rPr>
          <w:rFonts w:ascii="Times New Roman" w:eastAsia="Times New Roman" w:hAnsi="Times New Roman" w:cs="Times New Roman"/>
          <w:color w:val="555555"/>
          <w:sz w:val="20"/>
          <w:szCs w:val="20"/>
          <w:lang w:eastAsia="sv-SE"/>
        </w:rPr>
      </w:pPr>
    </w:p>
    <w:p w14:paraId="16D15907" w14:textId="0DCA6D22" w:rsidR="00545220" w:rsidRPr="007725CC" w:rsidRDefault="00545220" w:rsidP="00545220">
      <w:pPr>
        <w:rPr>
          <w:rFonts w:ascii="Times New Roman" w:eastAsia="Times New Roman" w:hAnsi="Times New Roman" w:cs="Times New Roman"/>
          <w:color w:val="555555"/>
          <w:sz w:val="20"/>
          <w:szCs w:val="20"/>
          <w:lang w:eastAsia="sv-SE"/>
        </w:rPr>
      </w:pPr>
      <w:r w:rsidRPr="007725CC">
        <w:rPr>
          <w:rFonts w:ascii="Times New Roman" w:eastAsia="Times New Roman" w:hAnsi="Times New Roman" w:cs="Times New Roman"/>
          <w:color w:val="555555"/>
          <w:sz w:val="20"/>
          <w:szCs w:val="20"/>
          <w:lang w:eastAsia="sv-SE"/>
        </w:rPr>
        <w:t>Följande personer och aktörer står bakom anmälan:</w:t>
      </w:r>
    </w:p>
    <w:p w14:paraId="78513024" w14:textId="242B5750" w:rsidR="00545220" w:rsidRPr="00545220" w:rsidRDefault="00545220" w:rsidP="00545220">
      <w:pPr>
        <w:spacing w:after="240"/>
        <w:rPr>
          <w:rFonts w:ascii="Times New Roman" w:eastAsia="Times New Roman" w:hAnsi="Times New Roman" w:cs="Times New Roman"/>
          <w:color w:val="555555"/>
          <w:sz w:val="20"/>
          <w:szCs w:val="20"/>
          <w:lang w:eastAsia="sv-SE"/>
        </w:rPr>
      </w:pPr>
      <w:r w:rsidRPr="007725CC">
        <w:rPr>
          <w:rFonts w:ascii="Times New Roman" w:eastAsia="Times New Roman" w:hAnsi="Times New Roman" w:cs="Times New Roman"/>
          <w:color w:val="555555"/>
          <w:sz w:val="20"/>
          <w:szCs w:val="20"/>
          <w:lang w:eastAsia="sv-SE"/>
        </w:rPr>
        <w:t>Malin Roux Johansson, generalsekreterare Realstars</w:t>
      </w:r>
      <w:r w:rsidRPr="007725CC">
        <w:rPr>
          <w:rFonts w:ascii="Times New Roman" w:eastAsia="Times New Roman" w:hAnsi="Times New Roman" w:cs="Times New Roman"/>
          <w:color w:val="555555"/>
          <w:sz w:val="20"/>
          <w:szCs w:val="20"/>
          <w:lang w:eastAsia="sv-SE"/>
        </w:rPr>
        <w:br/>
        <w:t xml:space="preserve">Jacob </w:t>
      </w:r>
      <w:proofErr w:type="spellStart"/>
      <w:r w:rsidRPr="007725CC">
        <w:rPr>
          <w:rFonts w:ascii="Times New Roman" w:eastAsia="Times New Roman" w:hAnsi="Times New Roman" w:cs="Times New Roman"/>
          <w:color w:val="555555"/>
          <w:sz w:val="20"/>
          <w:szCs w:val="20"/>
          <w:lang w:eastAsia="sv-SE"/>
        </w:rPr>
        <w:t>Flärdh</w:t>
      </w:r>
      <w:proofErr w:type="spellEnd"/>
      <w:r w:rsidRPr="007725CC">
        <w:rPr>
          <w:rFonts w:ascii="Times New Roman" w:eastAsia="Times New Roman" w:hAnsi="Times New Roman" w:cs="Times New Roman"/>
          <w:color w:val="555555"/>
          <w:sz w:val="20"/>
          <w:szCs w:val="20"/>
          <w:lang w:eastAsia="sv-SE"/>
        </w:rPr>
        <w:t>, generalsekreterare Child10</w:t>
      </w:r>
      <w:r w:rsidRPr="007725CC">
        <w:rPr>
          <w:rFonts w:ascii="Times New Roman" w:eastAsia="Times New Roman" w:hAnsi="Times New Roman" w:cs="Times New Roman"/>
          <w:color w:val="555555"/>
          <w:sz w:val="20"/>
          <w:szCs w:val="20"/>
          <w:lang w:eastAsia="sv-SE"/>
        </w:rPr>
        <w:br/>
        <w:t xml:space="preserve">Madeleine Sundell, Människorättsjurist och Nationell samordnare mot Människohandel, Frälsningsarmén </w:t>
      </w:r>
      <w:r w:rsidRPr="007725CC">
        <w:rPr>
          <w:rFonts w:ascii="Times New Roman" w:eastAsia="Times New Roman" w:hAnsi="Times New Roman" w:cs="Times New Roman"/>
          <w:color w:val="555555"/>
          <w:sz w:val="20"/>
          <w:szCs w:val="20"/>
          <w:lang w:eastAsia="sv-SE"/>
        </w:rPr>
        <w:br/>
      </w:r>
      <w:r w:rsidRPr="007725CC">
        <w:rPr>
          <w:rFonts w:ascii="Times New Roman" w:eastAsia="Times New Roman" w:hAnsi="Times New Roman" w:cs="Times New Roman"/>
          <w:color w:val="555555"/>
          <w:sz w:val="20"/>
          <w:szCs w:val="20"/>
          <w:lang w:eastAsia="sv-SE"/>
        </w:rPr>
        <w:lastRenderedPageBreak/>
        <w:t xml:space="preserve">Juni </w:t>
      </w:r>
      <w:proofErr w:type="spellStart"/>
      <w:r w:rsidRPr="007725CC">
        <w:rPr>
          <w:rFonts w:ascii="Times New Roman" w:eastAsia="Times New Roman" w:hAnsi="Times New Roman" w:cs="Times New Roman"/>
          <w:color w:val="555555"/>
          <w:sz w:val="20"/>
          <w:szCs w:val="20"/>
          <w:lang w:eastAsia="sv-SE"/>
        </w:rPr>
        <w:t>Livion</w:t>
      </w:r>
      <w:proofErr w:type="spellEnd"/>
      <w:r w:rsidRPr="007725CC">
        <w:rPr>
          <w:rFonts w:ascii="Times New Roman" w:eastAsia="Times New Roman" w:hAnsi="Times New Roman" w:cs="Times New Roman"/>
          <w:color w:val="555555"/>
          <w:sz w:val="20"/>
          <w:szCs w:val="20"/>
          <w:lang w:eastAsia="sv-SE"/>
        </w:rPr>
        <w:t xml:space="preserve">, jurist på Brottsbyrån </w:t>
      </w:r>
      <w:r w:rsidRPr="007725CC">
        <w:rPr>
          <w:rFonts w:ascii="Times New Roman" w:eastAsia="Times New Roman" w:hAnsi="Times New Roman" w:cs="Times New Roman"/>
          <w:color w:val="555555"/>
          <w:sz w:val="20"/>
          <w:szCs w:val="20"/>
          <w:lang w:eastAsia="sv-SE"/>
        </w:rPr>
        <w:br/>
        <w:t xml:space="preserve">Olga Persson, ordförande </w:t>
      </w:r>
      <w:proofErr w:type="spellStart"/>
      <w:r w:rsidRPr="007725CC">
        <w:rPr>
          <w:rFonts w:ascii="Times New Roman" w:eastAsia="Times New Roman" w:hAnsi="Times New Roman" w:cs="Times New Roman"/>
          <w:color w:val="555555"/>
          <w:sz w:val="20"/>
          <w:szCs w:val="20"/>
          <w:lang w:eastAsia="sv-SE"/>
        </w:rPr>
        <w:t>Unizon</w:t>
      </w:r>
      <w:proofErr w:type="spellEnd"/>
      <w:r w:rsidRPr="007725CC">
        <w:rPr>
          <w:rFonts w:ascii="Times New Roman" w:eastAsia="Times New Roman" w:hAnsi="Times New Roman" w:cs="Times New Roman"/>
          <w:color w:val="555555"/>
          <w:sz w:val="20"/>
          <w:szCs w:val="20"/>
          <w:lang w:eastAsia="sv-SE"/>
        </w:rPr>
        <w:t xml:space="preserve"> </w:t>
      </w:r>
      <w:r w:rsidRPr="007725CC">
        <w:rPr>
          <w:rFonts w:ascii="Times New Roman" w:eastAsia="Times New Roman" w:hAnsi="Times New Roman" w:cs="Times New Roman"/>
          <w:color w:val="555555"/>
          <w:sz w:val="20"/>
          <w:szCs w:val="20"/>
          <w:lang w:eastAsia="sv-SE"/>
        </w:rPr>
        <w:br/>
      </w:r>
      <w:proofErr w:type="spellStart"/>
      <w:r w:rsidRPr="007725CC">
        <w:rPr>
          <w:rFonts w:ascii="Times New Roman" w:eastAsia="Times New Roman" w:hAnsi="Times New Roman" w:cs="Times New Roman"/>
          <w:color w:val="555555"/>
          <w:sz w:val="20"/>
          <w:szCs w:val="20"/>
          <w:lang w:eastAsia="sv-SE"/>
        </w:rPr>
        <w:t>Parul</w:t>
      </w:r>
      <w:proofErr w:type="spellEnd"/>
      <w:r w:rsidRPr="007725CC">
        <w:rPr>
          <w:rFonts w:ascii="Times New Roman" w:eastAsia="Times New Roman" w:hAnsi="Times New Roman" w:cs="Times New Roman"/>
          <w:color w:val="555555"/>
          <w:sz w:val="20"/>
          <w:szCs w:val="20"/>
          <w:lang w:eastAsia="sv-SE"/>
        </w:rPr>
        <w:t xml:space="preserve"> Sharma, </w:t>
      </w:r>
      <w:r w:rsidR="00A42AF3">
        <w:rPr>
          <w:rFonts w:ascii="Times New Roman" w:eastAsia="Times New Roman" w:hAnsi="Times New Roman" w:cs="Times New Roman"/>
          <w:color w:val="555555"/>
          <w:sz w:val="20"/>
          <w:szCs w:val="20"/>
          <w:lang w:eastAsia="sv-SE"/>
        </w:rPr>
        <w:t xml:space="preserve">ambassadör för Realstars och </w:t>
      </w:r>
      <w:proofErr w:type="spellStart"/>
      <w:r w:rsidRPr="007725CC">
        <w:rPr>
          <w:rFonts w:ascii="Times New Roman" w:eastAsia="Times New Roman" w:hAnsi="Times New Roman" w:cs="Times New Roman"/>
          <w:color w:val="555555"/>
          <w:sz w:val="20"/>
          <w:szCs w:val="20"/>
          <w:lang w:eastAsia="sv-SE"/>
        </w:rPr>
        <w:t>människorättsjur</w:t>
      </w:r>
      <w:r w:rsidR="00A42AF3">
        <w:rPr>
          <w:rFonts w:ascii="Times New Roman" w:eastAsia="Times New Roman" w:hAnsi="Times New Roman" w:cs="Times New Roman"/>
          <w:color w:val="555555"/>
          <w:sz w:val="20"/>
          <w:szCs w:val="20"/>
          <w:lang w:eastAsia="sv-SE"/>
        </w:rPr>
        <w:t>st</w:t>
      </w:r>
      <w:proofErr w:type="spellEnd"/>
      <w:r w:rsidRPr="007725CC">
        <w:rPr>
          <w:rFonts w:ascii="Times New Roman" w:eastAsia="Times New Roman" w:hAnsi="Times New Roman" w:cs="Times New Roman"/>
          <w:color w:val="555555"/>
          <w:sz w:val="20"/>
          <w:szCs w:val="20"/>
          <w:lang w:eastAsia="sv-SE"/>
        </w:rPr>
        <w:br/>
        <w:t xml:space="preserve">Zandra </w:t>
      </w:r>
      <w:proofErr w:type="spellStart"/>
      <w:r w:rsidRPr="007725CC">
        <w:rPr>
          <w:rFonts w:ascii="Times New Roman" w:eastAsia="Times New Roman" w:hAnsi="Times New Roman" w:cs="Times New Roman"/>
          <w:color w:val="555555"/>
          <w:sz w:val="20"/>
          <w:szCs w:val="20"/>
          <w:lang w:eastAsia="sv-SE"/>
        </w:rPr>
        <w:t>Kanakaris</w:t>
      </w:r>
      <w:proofErr w:type="spellEnd"/>
      <w:r w:rsidRPr="007725CC">
        <w:rPr>
          <w:rFonts w:ascii="Times New Roman" w:eastAsia="Times New Roman" w:hAnsi="Times New Roman" w:cs="Times New Roman"/>
          <w:color w:val="555555"/>
          <w:sz w:val="20"/>
          <w:szCs w:val="20"/>
          <w:lang w:eastAsia="sv-SE"/>
        </w:rPr>
        <w:t>, generalsekreterare 1000 Möjligheter som driver Ellencentret</w:t>
      </w:r>
    </w:p>
    <w:p w14:paraId="221383E4" w14:textId="77777777" w:rsidR="00A955F1" w:rsidRDefault="00545220" w:rsidP="00A955F1">
      <w:pPr>
        <w:spacing w:line="276" w:lineRule="auto"/>
        <w:rPr>
          <w:rStyle w:val="Hyperlnk"/>
          <w:rFonts w:ascii="Times New Roman" w:hAnsi="Times New Roman" w:cs="Times New Roman"/>
          <w:i/>
          <w:color w:val="auto"/>
        </w:rPr>
      </w:pPr>
      <w:r w:rsidRPr="002D21C5">
        <w:rPr>
          <w:rFonts w:ascii="Times New Roman" w:hAnsi="Times New Roman" w:cs="Times New Roman"/>
          <w:b/>
        </w:rPr>
        <w:t xml:space="preserve">För </w:t>
      </w:r>
      <w:proofErr w:type="spellStart"/>
      <w:r w:rsidRPr="002D21C5">
        <w:rPr>
          <w:rFonts w:ascii="Times New Roman" w:hAnsi="Times New Roman" w:cs="Times New Roman"/>
          <w:b/>
        </w:rPr>
        <w:t>pressrelaterade</w:t>
      </w:r>
      <w:proofErr w:type="spellEnd"/>
      <w:r w:rsidRPr="002D21C5">
        <w:rPr>
          <w:rFonts w:ascii="Times New Roman" w:hAnsi="Times New Roman" w:cs="Times New Roman"/>
          <w:b/>
        </w:rPr>
        <w:t xml:space="preserve"> frågor och ytterligare information </w:t>
      </w:r>
      <w:r w:rsidR="00A955F1">
        <w:rPr>
          <w:rFonts w:ascii="Times New Roman" w:hAnsi="Times New Roman" w:cs="Times New Roman"/>
          <w:b/>
        </w:rPr>
        <w:t xml:space="preserve">om anmälan </w:t>
      </w:r>
      <w:r w:rsidRPr="002D21C5">
        <w:rPr>
          <w:rFonts w:ascii="Times New Roman" w:hAnsi="Times New Roman" w:cs="Times New Roman"/>
          <w:b/>
        </w:rPr>
        <w:t>vänligen kontakta:</w:t>
      </w:r>
      <w:r w:rsidRPr="002D21C5">
        <w:rPr>
          <w:rFonts w:ascii="Times New Roman" w:hAnsi="Times New Roman" w:cs="Times New Roman"/>
        </w:rPr>
        <w:t xml:space="preserve"> </w:t>
      </w:r>
      <w:r w:rsidRPr="002D21C5">
        <w:rPr>
          <w:rFonts w:ascii="Times New Roman" w:hAnsi="Times New Roman" w:cs="Times New Roman"/>
        </w:rPr>
        <w:br/>
        <w:t xml:space="preserve">Malin Roux Johansson, </w:t>
      </w:r>
      <w:r>
        <w:rPr>
          <w:rFonts w:ascii="Times New Roman" w:hAnsi="Times New Roman" w:cs="Times New Roman"/>
        </w:rPr>
        <w:t>verksamhetschef</w:t>
      </w:r>
      <w:r w:rsidRPr="002D21C5">
        <w:rPr>
          <w:rFonts w:ascii="Times New Roman" w:hAnsi="Times New Roman" w:cs="Times New Roman"/>
        </w:rPr>
        <w:t xml:space="preserve"> </w:t>
      </w:r>
      <w:proofErr w:type="spellStart"/>
      <w:r w:rsidRPr="002D21C5">
        <w:rPr>
          <w:rFonts w:ascii="Times New Roman" w:hAnsi="Times New Roman" w:cs="Times New Roman"/>
        </w:rPr>
        <w:t>RealStars</w:t>
      </w:r>
      <w:proofErr w:type="spellEnd"/>
      <w:r w:rsidRPr="002D21C5">
        <w:rPr>
          <w:rFonts w:ascii="Times New Roman" w:hAnsi="Times New Roman" w:cs="Times New Roman"/>
        </w:rPr>
        <w:t xml:space="preserve">, 070-747 41 87, </w:t>
      </w:r>
      <w:hyperlink r:id="rId12" w:history="1">
        <w:r w:rsidRPr="002D21C5">
          <w:rPr>
            <w:rStyle w:val="Hyperlnk"/>
            <w:rFonts w:ascii="Times New Roman" w:hAnsi="Times New Roman" w:cs="Times New Roman"/>
            <w:i/>
            <w:color w:val="auto"/>
          </w:rPr>
          <w:t>malin@realstars.eu</w:t>
        </w:r>
      </w:hyperlink>
    </w:p>
    <w:p w14:paraId="19F9EA97" w14:textId="5D7F4723" w:rsidR="00A955F1" w:rsidRDefault="006B19C5" w:rsidP="006B19C5">
      <w:pPr>
        <w:shd w:val="clear" w:color="auto" w:fill="FFFFFF"/>
        <w:spacing w:after="240"/>
        <w:ind w:right="1200"/>
        <w:rPr>
          <w:rFonts w:ascii="Times New Roman" w:eastAsia="Times New Roman" w:hAnsi="Times New Roman" w:cs="Times New Roman"/>
          <w:color w:val="555555"/>
          <w:sz w:val="20"/>
          <w:szCs w:val="20"/>
          <w:lang w:eastAsia="sv-SE"/>
        </w:rPr>
      </w:pPr>
      <w:r w:rsidRPr="007725CC">
        <w:rPr>
          <w:rFonts w:ascii="Times New Roman" w:eastAsia="Times New Roman" w:hAnsi="Times New Roman" w:cs="Times New Roman"/>
          <w:color w:val="555555"/>
          <w:sz w:val="20"/>
          <w:szCs w:val="20"/>
          <w:lang w:eastAsia="sv-SE"/>
        </w:rPr>
        <w:t xml:space="preserve">Se även tidigare pressmeddelande </w:t>
      </w:r>
      <w:proofErr w:type="spellStart"/>
      <w:r w:rsidRPr="007725CC">
        <w:rPr>
          <w:rFonts w:ascii="Times New Roman" w:eastAsia="Times New Roman" w:hAnsi="Times New Roman" w:cs="Times New Roman"/>
          <w:color w:val="555555"/>
          <w:sz w:val="20"/>
          <w:szCs w:val="20"/>
          <w:lang w:eastAsia="sv-SE"/>
        </w:rPr>
        <w:t>ang</w:t>
      </w:r>
      <w:proofErr w:type="spellEnd"/>
      <w:r w:rsidRPr="007725CC">
        <w:rPr>
          <w:rFonts w:ascii="Times New Roman" w:eastAsia="Times New Roman" w:hAnsi="Times New Roman" w:cs="Times New Roman"/>
          <w:color w:val="555555"/>
          <w:sz w:val="20"/>
          <w:szCs w:val="20"/>
          <w:lang w:eastAsia="sv-SE"/>
        </w:rPr>
        <w:t xml:space="preserve"> konferensen</w:t>
      </w:r>
      <w:r w:rsidR="00A955F1">
        <w:rPr>
          <w:rFonts w:ascii="Times New Roman" w:eastAsia="Times New Roman" w:hAnsi="Times New Roman" w:cs="Times New Roman"/>
          <w:color w:val="555555"/>
          <w:sz w:val="20"/>
          <w:szCs w:val="20"/>
          <w:lang w:eastAsia="sv-SE"/>
        </w:rPr>
        <w:t xml:space="preserve"> ”Hur stoppar vi de</w:t>
      </w:r>
      <w:r w:rsidRPr="007725CC">
        <w:rPr>
          <w:rFonts w:ascii="Times New Roman" w:eastAsia="Times New Roman" w:hAnsi="Times New Roman" w:cs="Times New Roman"/>
          <w:color w:val="555555"/>
          <w:sz w:val="20"/>
          <w:szCs w:val="20"/>
          <w:lang w:eastAsia="sv-SE"/>
        </w:rPr>
        <w:t xml:space="preserve"> digitala bordellerna?</w:t>
      </w:r>
      <w:r w:rsidR="00A955F1">
        <w:rPr>
          <w:rFonts w:ascii="Times New Roman" w:eastAsia="Times New Roman" w:hAnsi="Times New Roman" w:cs="Times New Roman"/>
          <w:color w:val="555555"/>
          <w:sz w:val="20"/>
          <w:szCs w:val="20"/>
          <w:lang w:eastAsia="sv-SE"/>
        </w:rPr>
        <w:t>”</w:t>
      </w:r>
      <w:r>
        <w:rPr>
          <w:rFonts w:ascii="Times New Roman" w:eastAsia="Times New Roman" w:hAnsi="Times New Roman" w:cs="Times New Roman"/>
          <w:color w:val="555555"/>
          <w:sz w:val="20"/>
          <w:szCs w:val="20"/>
          <w:lang w:eastAsia="sv-SE"/>
        </w:rPr>
        <w:t xml:space="preserve"> </w:t>
      </w:r>
    </w:p>
    <w:p w14:paraId="49F8DB50" w14:textId="70A92B85" w:rsidR="006B19C5" w:rsidRPr="007725CC" w:rsidRDefault="00BD2ACC" w:rsidP="006B19C5">
      <w:pPr>
        <w:shd w:val="clear" w:color="auto" w:fill="FFFFFF"/>
        <w:spacing w:after="240"/>
        <w:ind w:right="1200"/>
        <w:rPr>
          <w:rFonts w:ascii="Times New Roman" w:eastAsia="Times New Roman" w:hAnsi="Times New Roman" w:cs="Times New Roman"/>
          <w:color w:val="555555"/>
          <w:sz w:val="20"/>
          <w:szCs w:val="20"/>
          <w:lang w:eastAsia="sv-SE"/>
        </w:rPr>
      </w:pPr>
      <w:hyperlink r:id="rId13" w:history="1">
        <w:r w:rsidR="006B19C5" w:rsidRPr="007725CC">
          <w:rPr>
            <w:rStyle w:val="Hyperlnk"/>
            <w:rFonts w:ascii="Times New Roman" w:eastAsia="Times New Roman" w:hAnsi="Times New Roman" w:cs="Times New Roman"/>
            <w:sz w:val="20"/>
            <w:szCs w:val="20"/>
            <w:lang w:eastAsia="sv-SE"/>
          </w:rPr>
          <w:t xml:space="preserve">1,9 miljoner </w:t>
        </w:r>
        <w:proofErr w:type="spellStart"/>
        <w:r w:rsidR="006B19C5" w:rsidRPr="007725CC">
          <w:rPr>
            <w:rStyle w:val="Hyperlnk"/>
            <w:rFonts w:ascii="Times New Roman" w:eastAsia="Times New Roman" w:hAnsi="Times New Roman" w:cs="Times New Roman"/>
            <w:sz w:val="20"/>
            <w:szCs w:val="20"/>
            <w:lang w:eastAsia="sv-SE"/>
          </w:rPr>
          <w:t>besök</w:t>
        </w:r>
        <w:proofErr w:type="spellEnd"/>
        <w:r w:rsidR="006B19C5" w:rsidRPr="007725CC">
          <w:rPr>
            <w:rStyle w:val="Hyperlnk"/>
            <w:rFonts w:ascii="Times New Roman" w:eastAsia="Times New Roman" w:hAnsi="Times New Roman" w:cs="Times New Roman"/>
            <w:sz w:val="20"/>
            <w:szCs w:val="20"/>
            <w:lang w:eastAsia="sv-SE"/>
          </w:rPr>
          <w:t xml:space="preserve"> </w:t>
        </w:r>
        <w:proofErr w:type="spellStart"/>
        <w:r w:rsidR="006B19C5" w:rsidRPr="007725CC">
          <w:rPr>
            <w:rStyle w:val="Hyperlnk"/>
            <w:rFonts w:ascii="Times New Roman" w:eastAsia="Times New Roman" w:hAnsi="Times New Roman" w:cs="Times New Roman"/>
            <w:sz w:val="20"/>
            <w:szCs w:val="20"/>
            <w:lang w:eastAsia="sv-SE"/>
          </w:rPr>
          <w:t>pa</w:t>
        </w:r>
        <w:proofErr w:type="spellEnd"/>
        <w:r w:rsidR="006B19C5" w:rsidRPr="007725CC">
          <w:rPr>
            <w:rStyle w:val="Hyperlnk"/>
            <w:rFonts w:ascii="Times New Roman" w:eastAsia="Times New Roman" w:hAnsi="Times New Roman" w:cs="Times New Roman"/>
            <w:sz w:val="20"/>
            <w:szCs w:val="20"/>
            <w:lang w:eastAsia="sv-SE"/>
          </w:rPr>
          <w:t xml:space="preserve">̊ svenska </w:t>
        </w:r>
        <w:proofErr w:type="spellStart"/>
        <w:r w:rsidR="006B19C5" w:rsidRPr="007725CC">
          <w:rPr>
            <w:rStyle w:val="Hyperlnk"/>
            <w:rFonts w:ascii="Times New Roman" w:eastAsia="Times New Roman" w:hAnsi="Times New Roman" w:cs="Times New Roman"/>
            <w:sz w:val="20"/>
            <w:szCs w:val="20"/>
            <w:lang w:eastAsia="sv-SE"/>
          </w:rPr>
          <w:t>sexköpssidor</w:t>
        </w:r>
        <w:proofErr w:type="spellEnd"/>
        <w:r w:rsidR="006B19C5" w:rsidRPr="007725CC">
          <w:rPr>
            <w:rStyle w:val="Hyperlnk"/>
            <w:rFonts w:ascii="Times New Roman" w:eastAsia="Times New Roman" w:hAnsi="Times New Roman" w:cs="Times New Roman"/>
            <w:sz w:val="20"/>
            <w:szCs w:val="20"/>
            <w:lang w:eastAsia="sv-SE"/>
          </w:rPr>
          <w:t xml:space="preserve"> - under en </w:t>
        </w:r>
        <w:proofErr w:type="spellStart"/>
        <w:r w:rsidR="006B19C5" w:rsidRPr="007725CC">
          <w:rPr>
            <w:rStyle w:val="Hyperlnk"/>
            <w:rFonts w:ascii="Times New Roman" w:eastAsia="Times New Roman" w:hAnsi="Times New Roman" w:cs="Times New Roman"/>
            <w:sz w:val="20"/>
            <w:szCs w:val="20"/>
            <w:lang w:eastAsia="sv-SE"/>
          </w:rPr>
          <w:t>månad</w:t>
        </w:r>
        <w:proofErr w:type="spellEnd"/>
      </w:hyperlink>
      <w:r w:rsidR="006B19C5" w:rsidRPr="007725CC">
        <w:rPr>
          <w:rFonts w:ascii="Times New Roman" w:eastAsia="Times New Roman" w:hAnsi="Times New Roman" w:cs="Times New Roman"/>
          <w:color w:val="555555"/>
          <w:sz w:val="20"/>
          <w:szCs w:val="20"/>
          <w:lang w:eastAsia="sv-SE"/>
        </w:rPr>
        <w:t xml:space="preserve"> </w:t>
      </w:r>
    </w:p>
    <w:p w14:paraId="6B0265E6" w14:textId="77777777" w:rsidR="006B19C5" w:rsidRPr="007725CC" w:rsidRDefault="006B19C5" w:rsidP="006B19C5">
      <w:pPr>
        <w:shd w:val="clear" w:color="auto" w:fill="FFFFFF"/>
        <w:ind w:right="1200"/>
        <w:rPr>
          <w:rFonts w:ascii="Times New Roman" w:eastAsia="Times New Roman" w:hAnsi="Times New Roman" w:cs="Times New Roman"/>
          <w:color w:val="555555"/>
          <w:sz w:val="20"/>
          <w:szCs w:val="20"/>
          <w:lang w:eastAsia="sv-SE"/>
        </w:rPr>
      </w:pPr>
      <w:r w:rsidRPr="007725CC">
        <w:rPr>
          <w:rFonts w:ascii="Times New Roman" w:eastAsia="Times New Roman" w:hAnsi="Times New Roman" w:cs="Times New Roman"/>
          <w:color w:val="555555"/>
          <w:sz w:val="20"/>
          <w:szCs w:val="20"/>
          <w:lang w:eastAsia="sv-SE"/>
        </w:rPr>
        <w:t>Se även debattartikel om företagens ansvar i traffickingfrågor:</w:t>
      </w:r>
    </w:p>
    <w:p w14:paraId="560C2097" w14:textId="06D533B7" w:rsidR="006B19C5" w:rsidRPr="007725CC" w:rsidRDefault="00BD2ACC" w:rsidP="006B19C5">
      <w:pPr>
        <w:shd w:val="clear" w:color="auto" w:fill="FFFFFF"/>
        <w:ind w:right="1200"/>
        <w:rPr>
          <w:rFonts w:ascii="Times New Roman" w:eastAsia="Times New Roman" w:hAnsi="Times New Roman" w:cs="Times New Roman"/>
          <w:color w:val="555555"/>
          <w:sz w:val="20"/>
          <w:szCs w:val="20"/>
          <w:lang w:eastAsia="sv-SE"/>
        </w:rPr>
      </w:pPr>
      <w:hyperlink r:id="rId14" w:history="1">
        <w:r w:rsidR="006B19C5" w:rsidRPr="007725CC">
          <w:rPr>
            <w:rStyle w:val="Hyperlnk"/>
            <w:rFonts w:ascii="Times New Roman" w:eastAsia="Times New Roman" w:hAnsi="Times New Roman" w:cs="Times New Roman"/>
            <w:sz w:val="20"/>
            <w:szCs w:val="20"/>
            <w:lang w:eastAsia="sv-SE"/>
          </w:rPr>
          <w:t>Swedbank, Nordea, SEB m.fl. – hur ser ni på ert arbete i förhållande till människohandlare?</w:t>
        </w:r>
      </w:hyperlink>
    </w:p>
    <w:p w14:paraId="291EF987" w14:textId="77777777" w:rsidR="006B19C5" w:rsidRDefault="006B19C5" w:rsidP="00545220">
      <w:pPr>
        <w:shd w:val="clear" w:color="auto" w:fill="FFFFFF"/>
        <w:spacing w:after="240"/>
        <w:ind w:right="1200"/>
        <w:rPr>
          <w:rFonts w:ascii="Calibri" w:eastAsia="Times New Roman" w:hAnsi="Calibri" w:cs="Calibri"/>
          <w:color w:val="000000"/>
          <w:lang w:eastAsia="sv-SE"/>
        </w:rPr>
      </w:pPr>
    </w:p>
    <w:p w14:paraId="3D44B6B3" w14:textId="77777777" w:rsidR="00A955F1" w:rsidRDefault="00A955F1" w:rsidP="002D21C5">
      <w:pPr>
        <w:shd w:val="clear" w:color="auto" w:fill="FFFFFF"/>
        <w:spacing w:after="150"/>
        <w:outlineLvl w:val="0"/>
        <w:rPr>
          <w:rFonts w:ascii="Times New Roman" w:hAnsi="Times New Roman" w:cs="Times New Roman"/>
          <w:i/>
        </w:rPr>
      </w:pPr>
    </w:p>
    <w:p w14:paraId="41868091" w14:textId="6B9F0DC3" w:rsidR="0026340D" w:rsidRPr="002D21C5" w:rsidRDefault="006E1A2C" w:rsidP="002D21C5">
      <w:pPr>
        <w:shd w:val="clear" w:color="auto" w:fill="FFFFFF"/>
        <w:spacing w:after="150"/>
        <w:outlineLvl w:val="0"/>
        <w:rPr>
          <w:rFonts w:ascii="Times New Roman" w:hAnsi="Times New Roman" w:cs="Times New Roman"/>
        </w:rPr>
      </w:pPr>
      <w:r>
        <w:rPr>
          <w:rFonts w:ascii="Times New Roman" w:hAnsi="Times New Roman" w:cs="Times New Roman"/>
          <w:i/>
        </w:rPr>
        <w:t xml:space="preserve"> </w:t>
      </w:r>
      <w:proofErr w:type="spellStart"/>
      <w:r w:rsidR="004C54FD" w:rsidRPr="002D21C5">
        <w:rPr>
          <w:rFonts w:ascii="Times New Roman" w:hAnsi="Times New Roman" w:cs="Times New Roman"/>
          <w:i/>
        </w:rPr>
        <w:t>RealStars</w:t>
      </w:r>
      <w:proofErr w:type="spellEnd"/>
      <w:r w:rsidR="004C54FD" w:rsidRPr="002D21C5">
        <w:rPr>
          <w:rFonts w:ascii="Times New Roman" w:hAnsi="Times New Roman" w:cs="Times New Roman"/>
          <w:i/>
        </w:rPr>
        <w:t xml:space="preserve"> är en ideell organisation med syfte att verka för en bättre värld fri från trafficking. </w:t>
      </w:r>
      <w:proofErr w:type="spellStart"/>
      <w:r w:rsidR="004C54FD" w:rsidRPr="002D21C5">
        <w:rPr>
          <w:rFonts w:ascii="Times New Roman" w:hAnsi="Times New Roman" w:cs="Times New Roman"/>
          <w:i/>
        </w:rPr>
        <w:t>RealStars</w:t>
      </w:r>
      <w:proofErr w:type="spellEnd"/>
      <w:r w:rsidR="004C54FD" w:rsidRPr="002D21C5">
        <w:rPr>
          <w:rFonts w:ascii="Times New Roman" w:hAnsi="Times New Roman" w:cs="Times New Roman"/>
          <w:i/>
        </w:rPr>
        <w:t xml:space="preserve"> arbetar nationellt och inom EU genom kampanjer och opinionsbildning och baserar sitt arbete på FN:s barnkonvention och den allmänna förklaringen om de mänskliga rättigheterna.</w:t>
      </w:r>
      <w:r w:rsidR="00EB6DEA" w:rsidRPr="002D21C5">
        <w:rPr>
          <w:rFonts w:ascii="Times New Roman" w:hAnsi="Times New Roman" w:cs="Times New Roman"/>
          <w:noProof/>
          <w:lang w:eastAsia="sv-SE"/>
        </w:rPr>
        <w:t xml:space="preserve"> </w:t>
      </w:r>
    </w:p>
    <w:sectPr w:rsidR="0026340D" w:rsidRPr="002D21C5">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430D7" w14:textId="77777777" w:rsidR="00BD2ACC" w:rsidRDefault="00BD2ACC" w:rsidP="00436F0A">
      <w:pPr>
        <w:spacing w:after="0" w:line="240" w:lineRule="auto"/>
      </w:pPr>
      <w:r>
        <w:separator/>
      </w:r>
    </w:p>
  </w:endnote>
  <w:endnote w:type="continuationSeparator" w:id="0">
    <w:p w14:paraId="7010D062" w14:textId="77777777" w:rsidR="00BD2ACC" w:rsidRDefault="00BD2ACC" w:rsidP="00436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Neue">
    <w:altName w:val="Helvetica Neue"/>
    <w:panose1 w:val="02000503000000020004"/>
    <w:charset w:val="00"/>
    <w:family w:val="auto"/>
    <w:pitch w:val="variable"/>
    <w:sig w:usb0="E50002FF" w:usb1="500079DB" w:usb2="00000010" w:usb3="00000000" w:csb0="00000001" w:csb1="00000000"/>
  </w:font>
  <w:font w:name="Open Sans">
    <w:panose1 w:val="020B0604020202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9FBED" w14:textId="77777777" w:rsidR="00BD2ACC" w:rsidRDefault="00BD2ACC" w:rsidP="00436F0A">
      <w:pPr>
        <w:spacing w:after="0" w:line="240" w:lineRule="auto"/>
      </w:pPr>
      <w:r>
        <w:separator/>
      </w:r>
    </w:p>
  </w:footnote>
  <w:footnote w:type="continuationSeparator" w:id="0">
    <w:p w14:paraId="33B53F30" w14:textId="77777777" w:rsidR="00BD2ACC" w:rsidRDefault="00BD2ACC" w:rsidP="00436F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AE39C" w14:textId="7B8E51A9" w:rsidR="002B6FD6" w:rsidRPr="008500FE" w:rsidRDefault="002B6FD6" w:rsidP="008500FE">
    <w:pPr>
      <w:pStyle w:val="Sidhuvud"/>
      <w:jc w:val="right"/>
      <w:rPr>
        <w:rFonts w:ascii="Helvetica" w:hAnsi="Helvetica" w:cs="Helvetica"/>
        <w:sz w:val="20"/>
      </w:rPr>
    </w:pPr>
    <w:r w:rsidRPr="008500FE">
      <w:rPr>
        <w:rFonts w:ascii="Helvetica" w:hAnsi="Helvetica" w:cs="Helvetica"/>
        <w:sz w:val="20"/>
      </w:rPr>
      <w:t>Pressinformat</w:t>
    </w:r>
    <w:r>
      <w:rPr>
        <w:rFonts w:ascii="Helvetica" w:hAnsi="Helvetica" w:cs="Helvetica"/>
        <w:sz w:val="20"/>
      </w:rPr>
      <w:t>ion 20</w:t>
    </w:r>
    <w:r w:rsidR="004B600A">
      <w:rPr>
        <w:rFonts w:ascii="Helvetica" w:hAnsi="Helvetica" w:cs="Helvetica"/>
        <w:sz w:val="20"/>
      </w:rPr>
      <w:t>2</w:t>
    </w:r>
    <w:r w:rsidR="005B340E">
      <w:rPr>
        <w:rFonts w:ascii="Helvetica" w:hAnsi="Helvetica" w:cs="Helvetica"/>
        <w:sz w:val="20"/>
      </w:rPr>
      <w:t>1</w:t>
    </w:r>
    <w:r>
      <w:rPr>
        <w:rFonts w:ascii="Helvetica" w:hAnsi="Helvetica" w:cs="Helvetica"/>
        <w:sz w:val="20"/>
      </w:rPr>
      <w:t>-</w:t>
    </w:r>
    <w:r w:rsidR="00A955F1">
      <w:rPr>
        <w:rFonts w:ascii="Helvetica" w:hAnsi="Helvetica" w:cs="Helvetica"/>
        <w:sz w:val="20"/>
      </w:rPr>
      <w:t>10-</w:t>
    </w:r>
    <w:r w:rsidR="00A42AF3">
      <w:rPr>
        <w:rFonts w:ascii="Helvetica" w:hAnsi="Helvetica" w:cs="Helvetica"/>
        <w:sz w:val="20"/>
      </w:rPr>
      <w:t>05</w:t>
    </w:r>
  </w:p>
  <w:p w14:paraId="386ACA2A" w14:textId="77777777" w:rsidR="002B6FD6" w:rsidRDefault="002B6FD6" w:rsidP="008500FE">
    <w:pPr>
      <w:pStyle w:val="Sidhuvud"/>
      <w:jc w:val="center"/>
      <w:rPr>
        <w:rFonts w:ascii="Helvetica" w:hAnsi="Helvetica" w:cs="Helvetica"/>
      </w:rPr>
    </w:pPr>
  </w:p>
  <w:p w14:paraId="225811ED" w14:textId="72F5DF60" w:rsidR="002B6FD6" w:rsidRPr="008500FE" w:rsidRDefault="002B6FD6" w:rsidP="008500FE">
    <w:pPr>
      <w:pStyle w:val="Sidhuvud"/>
      <w:rPr>
        <w:rFonts w:ascii="Helvetica" w:hAnsi="Helvetica" w:cs="Helvetica"/>
      </w:rPr>
    </w:pPr>
  </w:p>
  <w:p w14:paraId="27B48458" w14:textId="77777777" w:rsidR="002B6FD6" w:rsidRPr="008500FE" w:rsidRDefault="002B6FD6" w:rsidP="008500FE">
    <w:pPr>
      <w:pStyle w:val="Sidhuvud"/>
      <w:jc w:val="center"/>
      <w:rPr>
        <w:rFonts w:ascii="Helvetica" w:hAnsi="Helvetica" w:cs="Helveti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B2C31"/>
    <w:multiLevelType w:val="hybridMultilevel"/>
    <w:tmpl w:val="E7AC3B94"/>
    <w:lvl w:ilvl="0" w:tplc="FA8442BE">
      <w:start w:val="4"/>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AFA4009"/>
    <w:multiLevelType w:val="hybridMultilevel"/>
    <w:tmpl w:val="B218C28A"/>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D35214C"/>
    <w:multiLevelType w:val="hybridMultilevel"/>
    <w:tmpl w:val="CE089700"/>
    <w:lvl w:ilvl="0" w:tplc="9656D5E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0B03B2F"/>
    <w:multiLevelType w:val="hybridMultilevel"/>
    <w:tmpl w:val="0374D208"/>
    <w:lvl w:ilvl="0" w:tplc="F6A24F64">
      <w:start w:val="2007"/>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07B2854"/>
    <w:multiLevelType w:val="hybridMultilevel"/>
    <w:tmpl w:val="44DACCAC"/>
    <w:lvl w:ilvl="0" w:tplc="7FB6CC76">
      <w:numFmt w:val="bullet"/>
      <w:lvlText w:val="-"/>
      <w:lvlJc w:val="left"/>
      <w:pPr>
        <w:ind w:left="720" w:hanging="360"/>
      </w:pPr>
      <w:rPr>
        <w:rFonts w:ascii="Helvetica Neue" w:eastAsia="Times New Roman" w:hAnsi="Helvetica Neue" w:cs="Open Sans" w:hint="default"/>
        <w:color w:val="555555"/>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9E965E8"/>
    <w:multiLevelType w:val="hybridMultilevel"/>
    <w:tmpl w:val="A04AE27A"/>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F9F0703"/>
    <w:multiLevelType w:val="hybridMultilevel"/>
    <w:tmpl w:val="705CDD2A"/>
    <w:lvl w:ilvl="0" w:tplc="D42A0E22">
      <w:start w:val="10"/>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EC06E1E"/>
    <w:multiLevelType w:val="multilevel"/>
    <w:tmpl w:val="7E923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3F49B1"/>
    <w:multiLevelType w:val="hybridMultilevel"/>
    <w:tmpl w:val="B2F86FCE"/>
    <w:lvl w:ilvl="0" w:tplc="94982466">
      <w:start w:val="2010"/>
      <w:numFmt w:val="bullet"/>
      <w:lvlText w:val="-"/>
      <w:lvlJc w:val="left"/>
      <w:pPr>
        <w:ind w:left="720" w:hanging="360"/>
      </w:pPr>
      <w:rPr>
        <w:rFonts w:ascii="Helvetica" w:eastAsiaTheme="minorHAnsi" w:hAnsi="Helvetica" w:cs="Helvetica" w:hint="default"/>
        <w:color w:val="auto"/>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56C365F"/>
    <w:multiLevelType w:val="hybridMultilevel"/>
    <w:tmpl w:val="FB824EBA"/>
    <w:lvl w:ilvl="0" w:tplc="C418777A">
      <w:start w:val="8"/>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674934FF"/>
    <w:multiLevelType w:val="hybridMultilevel"/>
    <w:tmpl w:val="B0E25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A8211D9"/>
    <w:multiLevelType w:val="hybridMultilevel"/>
    <w:tmpl w:val="02CE0BFC"/>
    <w:lvl w:ilvl="0" w:tplc="8FE6E880">
      <w:start w:val="131"/>
      <w:numFmt w:val="bullet"/>
      <w:lvlText w:val="-"/>
      <w:lvlJc w:val="left"/>
      <w:pPr>
        <w:ind w:left="400" w:hanging="360"/>
      </w:pPr>
      <w:rPr>
        <w:rFonts w:ascii="Calibri" w:eastAsiaTheme="minorHAnsi" w:hAnsi="Calibri" w:cstheme="minorBidi" w:hint="default"/>
      </w:rPr>
    </w:lvl>
    <w:lvl w:ilvl="1" w:tplc="041D0003" w:tentative="1">
      <w:start w:val="1"/>
      <w:numFmt w:val="bullet"/>
      <w:lvlText w:val="o"/>
      <w:lvlJc w:val="left"/>
      <w:pPr>
        <w:ind w:left="1120" w:hanging="360"/>
      </w:pPr>
      <w:rPr>
        <w:rFonts w:ascii="Courier New" w:hAnsi="Courier New" w:hint="default"/>
      </w:rPr>
    </w:lvl>
    <w:lvl w:ilvl="2" w:tplc="041D0005" w:tentative="1">
      <w:start w:val="1"/>
      <w:numFmt w:val="bullet"/>
      <w:lvlText w:val=""/>
      <w:lvlJc w:val="left"/>
      <w:pPr>
        <w:ind w:left="1840" w:hanging="360"/>
      </w:pPr>
      <w:rPr>
        <w:rFonts w:ascii="Wingdings" w:hAnsi="Wingdings" w:hint="default"/>
      </w:rPr>
    </w:lvl>
    <w:lvl w:ilvl="3" w:tplc="041D0001" w:tentative="1">
      <w:start w:val="1"/>
      <w:numFmt w:val="bullet"/>
      <w:lvlText w:val=""/>
      <w:lvlJc w:val="left"/>
      <w:pPr>
        <w:ind w:left="2560" w:hanging="360"/>
      </w:pPr>
      <w:rPr>
        <w:rFonts w:ascii="Symbol" w:hAnsi="Symbol" w:hint="default"/>
      </w:rPr>
    </w:lvl>
    <w:lvl w:ilvl="4" w:tplc="041D0003" w:tentative="1">
      <w:start w:val="1"/>
      <w:numFmt w:val="bullet"/>
      <w:lvlText w:val="o"/>
      <w:lvlJc w:val="left"/>
      <w:pPr>
        <w:ind w:left="3280" w:hanging="360"/>
      </w:pPr>
      <w:rPr>
        <w:rFonts w:ascii="Courier New" w:hAnsi="Courier New" w:hint="default"/>
      </w:rPr>
    </w:lvl>
    <w:lvl w:ilvl="5" w:tplc="041D0005" w:tentative="1">
      <w:start w:val="1"/>
      <w:numFmt w:val="bullet"/>
      <w:lvlText w:val=""/>
      <w:lvlJc w:val="left"/>
      <w:pPr>
        <w:ind w:left="4000" w:hanging="360"/>
      </w:pPr>
      <w:rPr>
        <w:rFonts w:ascii="Wingdings" w:hAnsi="Wingdings" w:hint="default"/>
      </w:rPr>
    </w:lvl>
    <w:lvl w:ilvl="6" w:tplc="041D0001" w:tentative="1">
      <w:start w:val="1"/>
      <w:numFmt w:val="bullet"/>
      <w:lvlText w:val=""/>
      <w:lvlJc w:val="left"/>
      <w:pPr>
        <w:ind w:left="4720" w:hanging="360"/>
      </w:pPr>
      <w:rPr>
        <w:rFonts w:ascii="Symbol" w:hAnsi="Symbol" w:hint="default"/>
      </w:rPr>
    </w:lvl>
    <w:lvl w:ilvl="7" w:tplc="041D0003" w:tentative="1">
      <w:start w:val="1"/>
      <w:numFmt w:val="bullet"/>
      <w:lvlText w:val="o"/>
      <w:lvlJc w:val="left"/>
      <w:pPr>
        <w:ind w:left="5440" w:hanging="360"/>
      </w:pPr>
      <w:rPr>
        <w:rFonts w:ascii="Courier New" w:hAnsi="Courier New" w:hint="default"/>
      </w:rPr>
    </w:lvl>
    <w:lvl w:ilvl="8" w:tplc="041D0005" w:tentative="1">
      <w:start w:val="1"/>
      <w:numFmt w:val="bullet"/>
      <w:lvlText w:val=""/>
      <w:lvlJc w:val="left"/>
      <w:pPr>
        <w:ind w:left="6160" w:hanging="360"/>
      </w:pPr>
      <w:rPr>
        <w:rFonts w:ascii="Wingdings" w:hAnsi="Wingdings" w:hint="default"/>
      </w:rPr>
    </w:lvl>
  </w:abstractNum>
  <w:num w:numId="1">
    <w:abstractNumId w:val="5"/>
  </w:num>
  <w:num w:numId="2">
    <w:abstractNumId w:val="1"/>
  </w:num>
  <w:num w:numId="3">
    <w:abstractNumId w:val="10"/>
  </w:num>
  <w:num w:numId="4">
    <w:abstractNumId w:val="3"/>
  </w:num>
  <w:num w:numId="5">
    <w:abstractNumId w:val="8"/>
  </w:num>
  <w:num w:numId="6">
    <w:abstractNumId w:val="0"/>
  </w:num>
  <w:num w:numId="7">
    <w:abstractNumId w:val="11"/>
  </w:num>
  <w:num w:numId="8">
    <w:abstractNumId w:val="6"/>
  </w:num>
  <w:num w:numId="9">
    <w:abstractNumId w:val="9"/>
  </w:num>
  <w:num w:numId="10">
    <w:abstractNumId w:val="4"/>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A3C"/>
    <w:rsid w:val="0002094B"/>
    <w:rsid w:val="00043289"/>
    <w:rsid w:val="000704F4"/>
    <w:rsid w:val="00076865"/>
    <w:rsid w:val="000A69D2"/>
    <w:rsid w:val="000A7FC1"/>
    <w:rsid w:val="000C036A"/>
    <w:rsid w:val="000E735A"/>
    <w:rsid w:val="000F2EE0"/>
    <w:rsid w:val="00104A2C"/>
    <w:rsid w:val="00147FA0"/>
    <w:rsid w:val="0015539D"/>
    <w:rsid w:val="00165048"/>
    <w:rsid w:val="001708B3"/>
    <w:rsid w:val="001A0053"/>
    <w:rsid w:val="001A10F0"/>
    <w:rsid w:val="001A2A95"/>
    <w:rsid w:val="001A53B3"/>
    <w:rsid w:val="001B453E"/>
    <w:rsid w:val="001D0221"/>
    <w:rsid w:val="001F6520"/>
    <w:rsid w:val="00234227"/>
    <w:rsid w:val="002375C1"/>
    <w:rsid w:val="00237CAE"/>
    <w:rsid w:val="0024769A"/>
    <w:rsid w:val="0026340D"/>
    <w:rsid w:val="002772E7"/>
    <w:rsid w:val="002B6FD6"/>
    <w:rsid w:val="002C092D"/>
    <w:rsid w:val="002C73A5"/>
    <w:rsid w:val="002D21C5"/>
    <w:rsid w:val="002D4552"/>
    <w:rsid w:val="002E243F"/>
    <w:rsid w:val="0031059A"/>
    <w:rsid w:val="003A6037"/>
    <w:rsid w:val="003A6530"/>
    <w:rsid w:val="003B3453"/>
    <w:rsid w:val="003B6EE7"/>
    <w:rsid w:val="003C1378"/>
    <w:rsid w:val="003C348D"/>
    <w:rsid w:val="003D6945"/>
    <w:rsid w:val="003E5865"/>
    <w:rsid w:val="003E6E5A"/>
    <w:rsid w:val="003F287A"/>
    <w:rsid w:val="00417B2F"/>
    <w:rsid w:val="004208A8"/>
    <w:rsid w:val="004343D1"/>
    <w:rsid w:val="00436F0A"/>
    <w:rsid w:val="00456DA8"/>
    <w:rsid w:val="00473747"/>
    <w:rsid w:val="004864AF"/>
    <w:rsid w:val="00495948"/>
    <w:rsid w:val="004A1196"/>
    <w:rsid w:val="004A72CF"/>
    <w:rsid w:val="004B600A"/>
    <w:rsid w:val="004C54FD"/>
    <w:rsid w:val="004E1809"/>
    <w:rsid w:val="004F0C70"/>
    <w:rsid w:val="0050197D"/>
    <w:rsid w:val="00505F49"/>
    <w:rsid w:val="00514754"/>
    <w:rsid w:val="00530909"/>
    <w:rsid w:val="00545220"/>
    <w:rsid w:val="00553893"/>
    <w:rsid w:val="00572B91"/>
    <w:rsid w:val="005743BE"/>
    <w:rsid w:val="00585E08"/>
    <w:rsid w:val="00591F82"/>
    <w:rsid w:val="005B340E"/>
    <w:rsid w:val="005F3F06"/>
    <w:rsid w:val="006010DB"/>
    <w:rsid w:val="006115EF"/>
    <w:rsid w:val="006A20D9"/>
    <w:rsid w:val="006A5662"/>
    <w:rsid w:val="006A6C57"/>
    <w:rsid w:val="006B19C5"/>
    <w:rsid w:val="006B6F20"/>
    <w:rsid w:val="006D08E8"/>
    <w:rsid w:val="006D3E78"/>
    <w:rsid w:val="006E1A2C"/>
    <w:rsid w:val="006E1D28"/>
    <w:rsid w:val="006F1E68"/>
    <w:rsid w:val="006F2EED"/>
    <w:rsid w:val="00706FA8"/>
    <w:rsid w:val="0072471C"/>
    <w:rsid w:val="00731100"/>
    <w:rsid w:val="007B2105"/>
    <w:rsid w:val="008367D1"/>
    <w:rsid w:val="008424BE"/>
    <w:rsid w:val="008500FE"/>
    <w:rsid w:val="00850E71"/>
    <w:rsid w:val="008643AD"/>
    <w:rsid w:val="008820B2"/>
    <w:rsid w:val="00890D2D"/>
    <w:rsid w:val="008D7947"/>
    <w:rsid w:val="008E3CB6"/>
    <w:rsid w:val="008F0976"/>
    <w:rsid w:val="00902689"/>
    <w:rsid w:val="00904695"/>
    <w:rsid w:val="0091291B"/>
    <w:rsid w:val="00941890"/>
    <w:rsid w:val="009477ED"/>
    <w:rsid w:val="009535F3"/>
    <w:rsid w:val="00953F04"/>
    <w:rsid w:val="00973D10"/>
    <w:rsid w:val="009A30F0"/>
    <w:rsid w:val="009A3804"/>
    <w:rsid w:val="009B7D1D"/>
    <w:rsid w:val="009C5ED3"/>
    <w:rsid w:val="009F239E"/>
    <w:rsid w:val="00A027FE"/>
    <w:rsid w:val="00A3461A"/>
    <w:rsid w:val="00A36CDB"/>
    <w:rsid w:val="00A42AF3"/>
    <w:rsid w:val="00A518B5"/>
    <w:rsid w:val="00A955F1"/>
    <w:rsid w:val="00AA762F"/>
    <w:rsid w:val="00AC4918"/>
    <w:rsid w:val="00AD051A"/>
    <w:rsid w:val="00AD229D"/>
    <w:rsid w:val="00AD679D"/>
    <w:rsid w:val="00B025BA"/>
    <w:rsid w:val="00B034F1"/>
    <w:rsid w:val="00B05956"/>
    <w:rsid w:val="00B07140"/>
    <w:rsid w:val="00B124E6"/>
    <w:rsid w:val="00B261FB"/>
    <w:rsid w:val="00B75DDC"/>
    <w:rsid w:val="00B75EEC"/>
    <w:rsid w:val="00B952AD"/>
    <w:rsid w:val="00BA2921"/>
    <w:rsid w:val="00BB2DBB"/>
    <w:rsid w:val="00BD1EFE"/>
    <w:rsid w:val="00BD2ACC"/>
    <w:rsid w:val="00BD3CBD"/>
    <w:rsid w:val="00BE0BF4"/>
    <w:rsid w:val="00C13A3C"/>
    <w:rsid w:val="00C26B80"/>
    <w:rsid w:val="00C43DB9"/>
    <w:rsid w:val="00C4492C"/>
    <w:rsid w:val="00C5106D"/>
    <w:rsid w:val="00C5383B"/>
    <w:rsid w:val="00C8699A"/>
    <w:rsid w:val="00CA797C"/>
    <w:rsid w:val="00CB09DC"/>
    <w:rsid w:val="00CB190A"/>
    <w:rsid w:val="00CB338D"/>
    <w:rsid w:val="00CE3B13"/>
    <w:rsid w:val="00D01CD2"/>
    <w:rsid w:val="00D12C91"/>
    <w:rsid w:val="00D52513"/>
    <w:rsid w:val="00D844FD"/>
    <w:rsid w:val="00D92BA6"/>
    <w:rsid w:val="00DD52CE"/>
    <w:rsid w:val="00E11553"/>
    <w:rsid w:val="00E300C8"/>
    <w:rsid w:val="00E553B1"/>
    <w:rsid w:val="00E800FC"/>
    <w:rsid w:val="00E802AA"/>
    <w:rsid w:val="00E95511"/>
    <w:rsid w:val="00E97105"/>
    <w:rsid w:val="00EB3F19"/>
    <w:rsid w:val="00EB6DEA"/>
    <w:rsid w:val="00EF0691"/>
    <w:rsid w:val="00EF3C26"/>
    <w:rsid w:val="00F1743C"/>
    <w:rsid w:val="00F21656"/>
    <w:rsid w:val="00F27040"/>
    <w:rsid w:val="00F2771C"/>
    <w:rsid w:val="00F27980"/>
    <w:rsid w:val="00F45B47"/>
    <w:rsid w:val="00F853EF"/>
    <w:rsid w:val="00F87988"/>
    <w:rsid w:val="00FA1E3E"/>
    <w:rsid w:val="00FB378E"/>
    <w:rsid w:val="00FC64D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E58C17"/>
  <w15:docId w15:val="{F561395B-D750-8C48-B3EA-620BA120C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4">
    <w:name w:val="heading 4"/>
    <w:basedOn w:val="Normal"/>
    <w:link w:val="Rubrik4Char"/>
    <w:uiPriority w:val="9"/>
    <w:qFormat/>
    <w:rsid w:val="004B600A"/>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13A3C"/>
    <w:rPr>
      <w:color w:val="0000FF"/>
      <w:u w:val="single"/>
    </w:rPr>
  </w:style>
  <w:style w:type="paragraph" w:styleId="Liststycke">
    <w:name w:val="List Paragraph"/>
    <w:basedOn w:val="Normal"/>
    <w:uiPriority w:val="34"/>
    <w:qFormat/>
    <w:rsid w:val="00C13A3C"/>
    <w:pPr>
      <w:ind w:left="720"/>
      <w:contextualSpacing/>
    </w:pPr>
  </w:style>
  <w:style w:type="paragraph" w:styleId="Sidhuvud">
    <w:name w:val="header"/>
    <w:basedOn w:val="Normal"/>
    <w:link w:val="SidhuvudChar"/>
    <w:uiPriority w:val="99"/>
    <w:unhideWhenUsed/>
    <w:rsid w:val="00436F0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36F0A"/>
  </w:style>
  <w:style w:type="paragraph" w:styleId="Sidfot">
    <w:name w:val="footer"/>
    <w:basedOn w:val="Normal"/>
    <w:link w:val="SidfotChar"/>
    <w:uiPriority w:val="99"/>
    <w:unhideWhenUsed/>
    <w:rsid w:val="00436F0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36F0A"/>
  </w:style>
  <w:style w:type="paragraph" w:styleId="Ballongtext">
    <w:name w:val="Balloon Text"/>
    <w:basedOn w:val="Normal"/>
    <w:link w:val="BallongtextChar"/>
    <w:uiPriority w:val="99"/>
    <w:semiHidden/>
    <w:unhideWhenUsed/>
    <w:rsid w:val="00CB338D"/>
    <w:pPr>
      <w:spacing w:after="0"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CB338D"/>
    <w:rPr>
      <w:rFonts w:ascii="Lucida Grande" w:hAnsi="Lucida Grande" w:cs="Lucida Grande"/>
      <w:sz w:val="18"/>
      <w:szCs w:val="18"/>
    </w:rPr>
  </w:style>
  <w:style w:type="paragraph" w:styleId="Normalwebb">
    <w:name w:val="Normal (Web)"/>
    <w:basedOn w:val="Normal"/>
    <w:uiPriority w:val="99"/>
    <w:semiHidden/>
    <w:unhideWhenUsed/>
    <w:rsid w:val="00973D10"/>
    <w:pPr>
      <w:spacing w:before="100" w:beforeAutospacing="1" w:after="100" w:afterAutospacing="1" w:line="240" w:lineRule="auto"/>
    </w:pPr>
    <w:rPr>
      <w:rFonts w:ascii="Times" w:eastAsiaTheme="minorEastAsia" w:hAnsi="Times" w:cs="Times New Roman"/>
      <w:sz w:val="20"/>
      <w:szCs w:val="20"/>
      <w:lang w:val="en-US" w:eastAsia="sv-SE"/>
    </w:rPr>
  </w:style>
  <w:style w:type="paragraph" w:customStyle="1" w:styleId="Default">
    <w:name w:val="Default"/>
    <w:rsid w:val="006115EF"/>
    <w:pPr>
      <w:widowControl w:val="0"/>
      <w:autoSpaceDE w:val="0"/>
      <w:autoSpaceDN w:val="0"/>
      <w:adjustRightInd w:val="0"/>
      <w:spacing w:after="0" w:line="240" w:lineRule="auto"/>
    </w:pPr>
    <w:rPr>
      <w:rFonts w:ascii="Helvetica" w:hAnsi="Helvetica" w:cs="Helvetica"/>
      <w:color w:val="000000"/>
      <w:sz w:val="24"/>
      <w:szCs w:val="24"/>
    </w:rPr>
  </w:style>
  <w:style w:type="character" w:customStyle="1" w:styleId="A1">
    <w:name w:val="A1"/>
    <w:uiPriority w:val="99"/>
    <w:rsid w:val="006115EF"/>
    <w:rPr>
      <w:rFonts w:cs="Helvetica"/>
      <w:color w:val="000000"/>
      <w:sz w:val="20"/>
      <w:szCs w:val="20"/>
    </w:rPr>
  </w:style>
  <w:style w:type="character" w:styleId="Stark">
    <w:name w:val="Strong"/>
    <w:basedOn w:val="Standardstycketeckensnitt"/>
    <w:uiPriority w:val="22"/>
    <w:qFormat/>
    <w:rsid w:val="00F21656"/>
    <w:rPr>
      <w:b/>
      <w:bCs/>
    </w:rPr>
  </w:style>
  <w:style w:type="paragraph" w:customStyle="1" w:styleId="Standard">
    <w:name w:val="Standard"/>
    <w:rsid w:val="00F21656"/>
    <w:pPr>
      <w:tabs>
        <w:tab w:val="left" w:pos="1304"/>
      </w:tabs>
      <w:suppressAutoHyphens/>
      <w:spacing w:after="200" w:line="240" w:lineRule="auto"/>
    </w:pPr>
    <w:rPr>
      <w:rFonts w:ascii="Cambria" w:eastAsia="SimSun" w:hAnsi="Cambria"/>
      <w:sz w:val="24"/>
      <w:szCs w:val="24"/>
      <w:lang w:eastAsia="sv-SE"/>
    </w:rPr>
  </w:style>
  <w:style w:type="character" w:customStyle="1" w:styleId="Rubrik4Char">
    <w:name w:val="Rubrik 4 Char"/>
    <w:basedOn w:val="Standardstycketeckensnitt"/>
    <w:link w:val="Rubrik4"/>
    <w:uiPriority w:val="9"/>
    <w:rsid w:val="004B600A"/>
    <w:rPr>
      <w:rFonts w:ascii="Times New Roman" w:eastAsia="Times New Roman" w:hAnsi="Times New Roman" w:cs="Times New Roman"/>
      <w:b/>
      <w:bCs/>
      <w:sz w:val="24"/>
      <w:szCs w:val="24"/>
      <w:lang w:eastAsia="sv-SE"/>
    </w:rPr>
  </w:style>
  <w:style w:type="character" w:customStyle="1" w:styleId="textexposedshow">
    <w:name w:val="text_exposed_show"/>
    <w:basedOn w:val="Standardstycketeckensnitt"/>
    <w:rsid w:val="0015539D"/>
  </w:style>
  <w:style w:type="character" w:customStyle="1" w:styleId="apple-converted-space">
    <w:name w:val="apple-converted-space"/>
    <w:basedOn w:val="Standardstycketeckensnitt"/>
    <w:rsid w:val="002D4552"/>
  </w:style>
  <w:style w:type="character" w:styleId="Kommentarsreferens">
    <w:name w:val="annotation reference"/>
    <w:basedOn w:val="Standardstycketeckensnitt"/>
    <w:uiPriority w:val="99"/>
    <w:semiHidden/>
    <w:unhideWhenUsed/>
    <w:rsid w:val="00B034F1"/>
    <w:rPr>
      <w:sz w:val="16"/>
      <w:szCs w:val="16"/>
    </w:rPr>
  </w:style>
  <w:style w:type="paragraph" w:styleId="Kommentarer">
    <w:name w:val="annotation text"/>
    <w:basedOn w:val="Normal"/>
    <w:link w:val="KommentarerChar"/>
    <w:uiPriority w:val="99"/>
    <w:semiHidden/>
    <w:unhideWhenUsed/>
    <w:rsid w:val="00B034F1"/>
    <w:pPr>
      <w:spacing w:line="240" w:lineRule="auto"/>
    </w:pPr>
    <w:rPr>
      <w:sz w:val="20"/>
      <w:szCs w:val="20"/>
    </w:rPr>
  </w:style>
  <w:style w:type="character" w:customStyle="1" w:styleId="KommentarerChar">
    <w:name w:val="Kommentarer Char"/>
    <w:basedOn w:val="Standardstycketeckensnitt"/>
    <w:link w:val="Kommentarer"/>
    <w:uiPriority w:val="99"/>
    <w:semiHidden/>
    <w:rsid w:val="00B034F1"/>
    <w:rPr>
      <w:sz w:val="20"/>
      <w:szCs w:val="20"/>
    </w:rPr>
  </w:style>
  <w:style w:type="paragraph" w:styleId="Kommentarsmne">
    <w:name w:val="annotation subject"/>
    <w:basedOn w:val="Kommentarer"/>
    <w:next w:val="Kommentarer"/>
    <w:link w:val="KommentarsmneChar"/>
    <w:uiPriority w:val="99"/>
    <w:semiHidden/>
    <w:unhideWhenUsed/>
    <w:rsid w:val="00B034F1"/>
    <w:rPr>
      <w:b/>
      <w:bCs/>
    </w:rPr>
  </w:style>
  <w:style w:type="character" w:customStyle="1" w:styleId="KommentarsmneChar">
    <w:name w:val="Kommentarsämne Char"/>
    <w:basedOn w:val="KommentarerChar"/>
    <w:link w:val="Kommentarsmne"/>
    <w:uiPriority w:val="99"/>
    <w:semiHidden/>
    <w:rsid w:val="00B034F1"/>
    <w:rPr>
      <w:b/>
      <w:bCs/>
      <w:sz w:val="20"/>
      <w:szCs w:val="20"/>
    </w:rPr>
  </w:style>
  <w:style w:type="character" w:styleId="Olstomnmnande">
    <w:name w:val="Unresolved Mention"/>
    <w:basedOn w:val="Standardstycketeckensnitt"/>
    <w:uiPriority w:val="99"/>
    <w:semiHidden/>
    <w:unhideWhenUsed/>
    <w:rsid w:val="00A955F1"/>
    <w:rPr>
      <w:color w:val="605E5C"/>
      <w:shd w:val="clear" w:color="auto" w:fill="E1DFDD"/>
    </w:rPr>
  </w:style>
  <w:style w:type="character" w:styleId="AnvndHyperlnk">
    <w:name w:val="FollowedHyperlink"/>
    <w:basedOn w:val="Standardstycketeckensnitt"/>
    <w:uiPriority w:val="99"/>
    <w:semiHidden/>
    <w:unhideWhenUsed/>
    <w:rsid w:val="00A955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594002">
      <w:bodyDiv w:val="1"/>
      <w:marLeft w:val="0"/>
      <w:marRight w:val="0"/>
      <w:marTop w:val="0"/>
      <w:marBottom w:val="0"/>
      <w:divBdr>
        <w:top w:val="none" w:sz="0" w:space="0" w:color="auto"/>
        <w:left w:val="none" w:sz="0" w:space="0" w:color="auto"/>
        <w:bottom w:val="none" w:sz="0" w:space="0" w:color="auto"/>
        <w:right w:val="none" w:sz="0" w:space="0" w:color="auto"/>
      </w:divBdr>
    </w:div>
    <w:div w:id="239951019">
      <w:bodyDiv w:val="1"/>
      <w:marLeft w:val="0"/>
      <w:marRight w:val="0"/>
      <w:marTop w:val="0"/>
      <w:marBottom w:val="0"/>
      <w:divBdr>
        <w:top w:val="none" w:sz="0" w:space="0" w:color="auto"/>
        <w:left w:val="none" w:sz="0" w:space="0" w:color="auto"/>
        <w:bottom w:val="none" w:sz="0" w:space="0" w:color="auto"/>
        <w:right w:val="none" w:sz="0" w:space="0" w:color="auto"/>
      </w:divBdr>
    </w:div>
    <w:div w:id="292643487">
      <w:bodyDiv w:val="1"/>
      <w:marLeft w:val="0"/>
      <w:marRight w:val="0"/>
      <w:marTop w:val="0"/>
      <w:marBottom w:val="0"/>
      <w:divBdr>
        <w:top w:val="none" w:sz="0" w:space="0" w:color="auto"/>
        <w:left w:val="none" w:sz="0" w:space="0" w:color="auto"/>
        <w:bottom w:val="none" w:sz="0" w:space="0" w:color="auto"/>
        <w:right w:val="none" w:sz="0" w:space="0" w:color="auto"/>
      </w:divBdr>
    </w:div>
    <w:div w:id="452797398">
      <w:bodyDiv w:val="1"/>
      <w:marLeft w:val="0"/>
      <w:marRight w:val="0"/>
      <w:marTop w:val="0"/>
      <w:marBottom w:val="0"/>
      <w:divBdr>
        <w:top w:val="none" w:sz="0" w:space="0" w:color="auto"/>
        <w:left w:val="none" w:sz="0" w:space="0" w:color="auto"/>
        <w:bottom w:val="none" w:sz="0" w:space="0" w:color="auto"/>
        <w:right w:val="none" w:sz="0" w:space="0" w:color="auto"/>
      </w:divBdr>
    </w:div>
    <w:div w:id="460853859">
      <w:bodyDiv w:val="1"/>
      <w:marLeft w:val="0"/>
      <w:marRight w:val="0"/>
      <w:marTop w:val="0"/>
      <w:marBottom w:val="0"/>
      <w:divBdr>
        <w:top w:val="none" w:sz="0" w:space="0" w:color="auto"/>
        <w:left w:val="none" w:sz="0" w:space="0" w:color="auto"/>
        <w:bottom w:val="none" w:sz="0" w:space="0" w:color="auto"/>
        <w:right w:val="none" w:sz="0" w:space="0" w:color="auto"/>
      </w:divBdr>
    </w:div>
    <w:div w:id="734086455">
      <w:bodyDiv w:val="1"/>
      <w:marLeft w:val="0"/>
      <w:marRight w:val="0"/>
      <w:marTop w:val="0"/>
      <w:marBottom w:val="0"/>
      <w:divBdr>
        <w:top w:val="none" w:sz="0" w:space="0" w:color="auto"/>
        <w:left w:val="none" w:sz="0" w:space="0" w:color="auto"/>
        <w:bottom w:val="none" w:sz="0" w:space="0" w:color="auto"/>
        <w:right w:val="none" w:sz="0" w:space="0" w:color="auto"/>
      </w:divBdr>
    </w:div>
    <w:div w:id="934435067">
      <w:bodyDiv w:val="1"/>
      <w:marLeft w:val="0"/>
      <w:marRight w:val="0"/>
      <w:marTop w:val="0"/>
      <w:marBottom w:val="0"/>
      <w:divBdr>
        <w:top w:val="none" w:sz="0" w:space="0" w:color="auto"/>
        <w:left w:val="none" w:sz="0" w:space="0" w:color="auto"/>
        <w:bottom w:val="none" w:sz="0" w:space="0" w:color="auto"/>
        <w:right w:val="none" w:sz="0" w:space="0" w:color="auto"/>
      </w:divBdr>
    </w:div>
    <w:div w:id="1031301897">
      <w:bodyDiv w:val="1"/>
      <w:marLeft w:val="0"/>
      <w:marRight w:val="0"/>
      <w:marTop w:val="0"/>
      <w:marBottom w:val="0"/>
      <w:divBdr>
        <w:top w:val="none" w:sz="0" w:space="0" w:color="auto"/>
        <w:left w:val="none" w:sz="0" w:space="0" w:color="auto"/>
        <w:bottom w:val="none" w:sz="0" w:space="0" w:color="auto"/>
        <w:right w:val="none" w:sz="0" w:space="0" w:color="auto"/>
      </w:divBdr>
    </w:div>
    <w:div w:id="1092358643">
      <w:bodyDiv w:val="1"/>
      <w:marLeft w:val="0"/>
      <w:marRight w:val="0"/>
      <w:marTop w:val="0"/>
      <w:marBottom w:val="0"/>
      <w:divBdr>
        <w:top w:val="none" w:sz="0" w:space="0" w:color="auto"/>
        <w:left w:val="none" w:sz="0" w:space="0" w:color="auto"/>
        <w:bottom w:val="none" w:sz="0" w:space="0" w:color="auto"/>
        <w:right w:val="none" w:sz="0" w:space="0" w:color="auto"/>
      </w:divBdr>
    </w:div>
    <w:div w:id="1257440260">
      <w:bodyDiv w:val="1"/>
      <w:marLeft w:val="0"/>
      <w:marRight w:val="0"/>
      <w:marTop w:val="0"/>
      <w:marBottom w:val="0"/>
      <w:divBdr>
        <w:top w:val="none" w:sz="0" w:space="0" w:color="auto"/>
        <w:left w:val="none" w:sz="0" w:space="0" w:color="auto"/>
        <w:bottom w:val="none" w:sz="0" w:space="0" w:color="auto"/>
        <w:right w:val="none" w:sz="0" w:space="0" w:color="auto"/>
      </w:divBdr>
    </w:div>
    <w:div w:id="1302467704">
      <w:bodyDiv w:val="1"/>
      <w:marLeft w:val="0"/>
      <w:marRight w:val="0"/>
      <w:marTop w:val="0"/>
      <w:marBottom w:val="0"/>
      <w:divBdr>
        <w:top w:val="none" w:sz="0" w:space="0" w:color="auto"/>
        <w:left w:val="none" w:sz="0" w:space="0" w:color="auto"/>
        <w:bottom w:val="none" w:sz="0" w:space="0" w:color="auto"/>
        <w:right w:val="none" w:sz="0" w:space="0" w:color="auto"/>
      </w:divBdr>
    </w:div>
    <w:div w:id="1307781806">
      <w:bodyDiv w:val="1"/>
      <w:marLeft w:val="0"/>
      <w:marRight w:val="0"/>
      <w:marTop w:val="0"/>
      <w:marBottom w:val="0"/>
      <w:divBdr>
        <w:top w:val="none" w:sz="0" w:space="0" w:color="auto"/>
        <w:left w:val="none" w:sz="0" w:space="0" w:color="auto"/>
        <w:bottom w:val="none" w:sz="0" w:space="0" w:color="auto"/>
        <w:right w:val="none" w:sz="0" w:space="0" w:color="auto"/>
      </w:divBdr>
    </w:div>
    <w:div w:id="1404450585">
      <w:bodyDiv w:val="1"/>
      <w:marLeft w:val="0"/>
      <w:marRight w:val="0"/>
      <w:marTop w:val="0"/>
      <w:marBottom w:val="0"/>
      <w:divBdr>
        <w:top w:val="none" w:sz="0" w:space="0" w:color="auto"/>
        <w:left w:val="none" w:sz="0" w:space="0" w:color="auto"/>
        <w:bottom w:val="none" w:sz="0" w:space="0" w:color="auto"/>
        <w:right w:val="none" w:sz="0" w:space="0" w:color="auto"/>
      </w:divBdr>
    </w:div>
    <w:div w:id="1406874611">
      <w:bodyDiv w:val="1"/>
      <w:marLeft w:val="0"/>
      <w:marRight w:val="0"/>
      <w:marTop w:val="0"/>
      <w:marBottom w:val="0"/>
      <w:divBdr>
        <w:top w:val="none" w:sz="0" w:space="0" w:color="auto"/>
        <w:left w:val="none" w:sz="0" w:space="0" w:color="auto"/>
        <w:bottom w:val="none" w:sz="0" w:space="0" w:color="auto"/>
        <w:right w:val="none" w:sz="0" w:space="0" w:color="auto"/>
      </w:divBdr>
    </w:div>
    <w:div w:id="1600865486">
      <w:bodyDiv w:val="1"/>
      <w:marLeft w:val="0"/>
      <w:marRight w:val="0"/>
      <w:marTop w:val="0"/>
      <w:marBottom w:val="0"/>
      <w:divBdr>
        <w:top w:val="none" w:sz="0" w:space="0" w:color="auto"/>
        <w:left w:val="none" w:sz="0" w:space="0" w:color="auto"/>
        <w:bottom w:val="none" w:sz="0" w:space="0" w:color="auto"/>
        <w:right w:val="none" w:sz="0" w:space="0" w:color="auto"/>
      </w:divBdr>
    </w:div>
    <w:div w:id="1635066216">
      <w:bodyDiv w:val="1"/>
      <w:marLeft w:val="0"/>
      <w:marRight w:val="0"/>
      <w:marTop w:val="0"/>
      <w:marBottom w:val="0"/>
      <w:divBdr>
        <w:top w:val="none" w:sz="0" w:space="0" w:color="auto"/>
        <w:left w:val="none" w:sz="0" w:space="0" w:color="auto"/>
        <w:bottom w:val="none" w:sz="0" w:space="0" w:color="auto"/>
        <w:right w:val="none" w:sz="0" w:space="0" w:color="auto"/>
      </w:divBdr>
    </w:div>
    <w:div w:id="1636182762">
      <w:bodyDiv w:val="1"/>
      <w:marLeft w:val="0"/>
      <w:marRight w:val="0"/>
      <w:marTop w:val="0"/>
      <w:marBottom w:val="0"/>
      <w:divBdr>
        <w:top w:val="none" w:sz="0" w:space="0" w:color="auto"/>
        <w:left w:val="none" w:sz="0" w:space="0" w:color="auto"/>
        <w:bottom w:val="none" w:sz="0" w:space="0" w:color="auto"/>
        <w:right w:val="none" w:sz="0" w:space="0" w:color="auto"/>
      </w:divBdr>
    </w:div>
    <w:div w:id="1642881969">
      <w:bodyDiv w:val="1"/>
      <w:marLeft w:val="0"/>
      <w:marRight w:val="0"/>
      <w:marTop w:val="0"/>
      <w:marBottom w:val="0"/>
      <w:divBdr>
        <w:top w:val="none" w:sz="0" w:space="0" w:color="auto"/>
        <w:left w:val="none" w:sz="0" w:space="0" w:color="auto"/>
        <w:bottom w:val="none" w:sz="0" w:space="0" w:color="auto"/>
        <w:right w:val="none" w:sz="0" w:space="0" w:color="auto"/>
      </w:divBdr>
    </w:div>
    <w:div w:id="1701857290">
      <w:bodyDiv w:val="1"/>
      <w:marLeft w:val="0"/>
      <w:marRight w:val="0"/>
      <w:marTop w:val="0"/>
      <w:marBottom w:val="0"/>
      <w:divBdr>
        <w:top w:val="none" w:sz="0" w:space="0" w:color="auto"/>
        <w:left w:val="none" w:sz="0" w:space="0" w:color="auto"/>
        <w:bottom w:val="none" w:sz="0" w:space="0" w:color="auto"/>
        <w:right w:val="none" w:sz="0" w:space="0" w:color="auto"/>
      </w:divBdr>
      <w:divsChild>
        <w:div w:id="857037200">
          <w:marLeft w:val="0"/>
          <w:marRight w:val="0"/>
          <w:marTop w:val="0"/>
          <w:marBottom w:val="0"/>
          <w:divBdr>
            <w:top w:val="none" w:sz="0" w:space="0" w:color="auto"/>
            <w:left w:val="none" w:sz="0" w:space="0" w:color="auto"/>
            <w:bottom w:val="none" w:sz="0" w:space="0" w:color="auto"/>
            <w:right w:val="none" w:sz="0" w:space="0" w:color="auto"/>
          </w:divBdr>
        </w:div>
        <w:div w:id="379520790">
          <w:marLeft w:val="0"/>
          <w:marRight w:val="0"/>
          <w:marTop w:val="0"/>
          <w:marBottom w:val="0"/>
          <w:divBdr>
            <w:top w:val="none" w:sz="0" w:space="0" w:color="auto"/>
            <w:left w:val="none" w:sz="0" w:space="0" w:color="auto"/>
            <w:bottom w:val="none" w:sz="0" w:space="0" w:color="auto"/>
            <w:right w:val="none" w:sz="0" w:space="0" w:color="auto"/>
          </w:divBdr>
        </w:div>
        <w:div w:id="1433012480">
          <w:marLeft w:val="0"/>
          <w:marRight w:val="0"/>
          <w:marTop w:val="0"/>
          <w:marBottom w:val="0"/>
          <w:divBdr>
            <w:top w:val="none" w:sz="0" w:space="0" w:color="auto"/>
            <w:left w:val="none" w:sz="0" w:space="0" w:color="auto"/>
            <w:bottom w:val="none" w:sz="0" w:space="0" w:color="auto"/>
            <w:right w:val="none" w:sz="0" w:space="0" w:color="auto"/>
          </w:divBdr>
        </w:div>
        <w:div w:id="1224096704">
          <w:marLeft w:val="0"/>
          <w:marRight w:val="0"/>
          <w:marTop w:val="0"/>
          <w:marBottom w:val="0"/>
          <w:divBdr>
            <w:top w:val="none" w:sz="0" w:space="0" w:color="auto"/>
            <w:left w:val="none" w:sz="0" w:space="0" w:color="auto"/>
            <w:bottom w:val="none" w:sz="0" w:space="0" w:color="auto"/>
            <w:right w:val="none" w:sz="0" w:space="0" w:color="auto"/>
          </w:divBdr>
        </w:div>
        <w:div w:id="1574656439">
          <w:marLeft w:val="0"/>
          <w:marRight w:val="0"/>
          <w:marTop w:val="0"/>
          <w:marBottom w:val="0"/>
          <w:divBdr>
            <w:top w:val="none" w:sz="0" w:space="0" w:color="auto"/>
            <w:left w:val="none" w:sz="0" w:space="0" w:color="auto"/>
            <w:bottom w:val="none" w:sz="0" w:space="0" w:color="auto"/>
            <w:right w:val="none" w:sz="0" w:space="0" w:color="auto"/>
          </w:divBdr>
        </w:div>
      </w:divsChild>
    </w:div>
    <w:div w:id="1713184891">
      <w:bodyDiv w:val="1"/>
      <w:marLeft w:val="0"/>
      <w:marRight w:val="0"/>
      <w:marTop w:val="0"/>
      <w:marBottom w:val="0"/>
      <w:divBdr>
        <w:top w:val="none" w:sz="0" w:space="0" w:color="auto"/>
        <w:left w:val="none" w:sz="0" w:space="0" w:color="auto"/>
        <w:bottom w:val="none" w:sz="0" w:space="0" w:color="auto"/>
        <w:right w:val="none" w:sz="0" w:space="0" w:color="auto"/>
      </w:divBdr>
      <w:divsChild>
        <w:div w:id="79907416">
          <w:marLeft w:val="0"/>
          <w:marRight w:val="0"/>
          <w:marTop w:val="0"/>
          <w:marBottom w:val="0"/>
          <w:divBdr>
            <w:top w:val="none" w:sz="0" w:space="0" w:color="auto"/>
            <w:left w:val="none" w:sz="0" w:space="0" w:color="auto"/>
            <w:bottom w:val="none" w:sz="0" w:space="0" w:color="auto"/>
            <w:right w:val="none" w:sz="0" w:space="0" w:color="auto"/>
          </w:divBdr>
        </w:div>
        <w:div w:id="468859375">
          <w:marLeft w:val="0"/>
          <w:marRight w:val="0"/>
          <w:marTop w:val="0"/>
          <w:marBottom w:val="0"/>
          <w:divBdr>
            <w:top w:val="none" w:sz="0" w:space="0" w:color="auto"/>
            <w:left w:val="none" w:sz="0" w:space="0" w:color="auto"/>
            <w:bottom w:val="none" w:sz="0" w:space="0" w:color="auto"/>
            <w:right w:val="none" w:sz="0" w:space="0" w:color="auto"/>
          </w:divBdr>
          <w:divsChild>
            <w:div w:id="634064965">
              <w:marLeft w:val="0"/>
              <w:marRight w:val="0"/>
              <w:marTop w:val="0"/>
              <w:marBottom w:val="0"/>
              <w:divBdr>
                <w:top w:val="none" w:sz="0" w:space="0" w:color="auto"/>
                <w:left w:val="none" w:sz="0" w:space="0" w:color="auto"/>
                <w:bottom w:val="none" w:sz="0" w:space="0" w:color="auto"/>
                <w:right w:val="none" w:sz="0" w:space="0" w:color="auto"/>
              </w:divBdr>
            </w:div>
            <w:div w:id="692997352">
              <w:marLeft w:val="0"/>
              <w:marRight w:val="0"/>
              <w:marTop w:val="0"/>
              <w:marBottom w:val="0"/>
              <w:divBdr>
                <w:top w:val="none" w:sz="0" w:space="0" w:color="auto"/>
                <w:left w:val="none" w:sz="0" w:space="0" w:color="auto"/>
                <w:bottom w:val="none" w:sz="0" w:space="0" w:color="auto"/>
                <w:right w:val="none" w:sz="0" w:space="0" w:color="auto"/>
              </w:divBdr>
            </w:div>
            <w:div w:id="148178670">
              <w:marLeft w:val="0"/>
              <w:marRight w:val="0"/>
              <w:marTop w:val="0"/>
              <w:marBottom w:val="0"/>
              <w:divBdr>
                <w:top w:val="none" w:sz="0" w:space="0" w:color="auto"/>
                <w:left w:val="none" w:sz="0" w:space="0" w:color="auto"/>
                <w:bottom w:val="none" w:sz="0" w:space="0" w:color="auto"/>
                <w:right w:val="none" w:sz="0" w:space="0" w:color="auto"/>
              </w:divBdr>
            </w:div>
            <w:div w:id="1758212031">
              <w:marLeft w:val="0"/>
              <w:marRight w:val="0"/>
              <w:marTop w:val="0"/>
              <w:marBottom w:val="0"/>
              <w:divBdr>
                <w:top w:val="none" w:sz="0" w:space="0" w:color="auto"/>
                <w:left w:val="none" w:sz="0" w:space="0" w:color="auto"/>
                <w:bottom w:val="none" w:sz="0" w:space="0" w:color="auto"/>
                <w:right w:val="none" w:sz="0" w:space="0" w:color="auto"/>
              </w:divBdr>
            </w:div>
            <w:div w:id="901598824">
              <w:marLeft w:val="0"/>
              <w:marRight w:val="0"/>
              <w:marTop w:val="0"/>
              <w:marBottom w:val="0"/>
              <w:divBdr>
                <w:top w:val="none" w:sz="0" w:space="0" w:color="auto"/>
                <w:left w:val="none" w:sz="0" w:space="0" w:color="auto"/>
                <w:bottom w:val="none" w:sz="0" w:space="0" w:color="auto"/>
                <w:right w:val="none" w:sz="0" w:space="0" w:color="auto"/>
              </w:divBdr>
            </w:div>
          </w:divsChild>
        </w:div>
        <w:div w:id="274606270">
          <w:marLeft w:val="0"/>
          <w:marRight w:val="0"/>
          <w:marTop w:val="0"/>
          <w:marBottom w:val="0"/>
          <w:divBdr>
            <w:top w:val="none" w:sz="0" w:space="0" w:color="auto"/>
            <w:left w:val="none" w:sz="0" w:space="0" w:color="auto"/>
            <w:bottom w:val="none" w:sz="0" w:space="0" w:color="auto"/>
            <w:right w:val="none" w:sz="0" w:space="0" w:color="auto"/>
          </w:divBdr>
        </w:div>
        <w:div w:id="561065293">
          <w:marLeft w:val="0"/>
          <w:marRight w:val="0"/>
          <w:marTop w:val="0"/>
          <w:marBottom w:val="0"/>
          <w:divBdr>
            <w:top w:val="none" w:sz="0" w:space="0" w:color="auto"/>
            <w:left w:val="none" w:sz="0" w:space="0" w:color="auto"/>
            <w:bottom w:val="none" w:sz="0" w:space="0" w:color="auto"/>
            <w:right w:val="none" w:sz="0" w:space="0" w:color="auto"/>
          </w:divBdr>
        </w:div>
      </w:divsChild>
    </w:div>
    <w:div w:id="1865829064">
      <w:bodyDiv w:val="1"/>
      <w:marLeft w:val="0"/>
      <w:marRight w:val="0"/>
      <w:marTop w:val="0"/>
      <w:marBottom w:val="0"/>
      <w:divBdr>
        <w:top w:val="none" w:sz="0" w:space="0" w:color="auto"/>
        <w:left w:val="none" w:sz="0" w:space="0" w:color="auto"/>
        <w:bottom w:val="none" w:sz="0" w:space="0" w:color="auto"/>
        <w:right w:val="none" w:sz="0" w:space="0" w:color="auto"/>
      </w:divBdr>
    </w:div>
    <w:div w:id="1866366069">
      <w:bodyDiv w:val="1"/>
      <w:marLeft w:val="0"/>
      <w:marRight w:val="0"/>
      <w:marTop w:val="0"/>
      <w:marBottom w:val="0"/>
      <w:divBdr>
        <w:top w:val="none" w:sz="0" w:space="0" w:color="auto"/>
        <w:left w:val="none" w:sz="0" w:space="0" w:color="auto"/>
        <w:bottom w:val="none" w:sz="0" w:space="0" w:color="auto"/>
        <w:right w:val="none" w:sz="0" w:space="0" w:color="auto"/>
      </w:divBdr>
    </w:div>
    <w:div w:id="1925382258">
      <w:bodyDiv w:val="1"/>
      <w:marLeft w:val="0"/>
      <w:marRight w:val="0"/>
      <w:marTop w:val="0"/>
      <w:marBottom w:val="0"/>
      <w:divBdr>
        <w:top w:val="none" w:sz="0" w:space="0" w:color="auto"/>
        <w:left w:val="none" w:sz="0" w:space="0" w:color="auto"/>
        <w:bottom w:val="none" w:sz="0" w:space="0" w:color="auto"/>
        <w:right w:val="none" w:sz="0" w:space="0" w:color="auto"/>
      </w:divBdr>
    </w:div>
    <w:div w:id="195759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realstars.eu/wp-content/uploads/2021/10/Pressmeddelande-Digitala-bordeller-26-maj.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commission/presscorner/detail/en/ip_21_166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regeringen.se/49d6ba/contentassets/ddda15ab99c042a0b66cd4e644ce85ae/atgardspaket-for-att-intensifiera-arbetet-mot-mans-vald-mot-kvinnor-210616-ch-1055.pdf" TargetMode="External"/><Relationship Id="rId4" Type="http://schemas.openxmlformats.org/officeDocument/2006/relationships/settings" Target="settings.xml"/><Relationship Id="rId9" Type="http://schemas.openxmlformats.org/officeDocument/2006/relationships/hyperlink" Target="https://child10.org/digitalabordeller/" TargetMode="External"/><Relationship Id="rId14" Type="http://schemas.openxmlformats.org/officeDocument/2006/relationships/hyperlink" Target="https://www.omvarlden.se/opinion/debatt/swedbank-nordea-seb-m-fl-hur-ser-ni-pa-ert-arbete-i-forhallande-till-manniskohandlar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4DD6A-E4D4-4BA0-98F8-98DEB4E67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742</Words>
  <Characters>3934</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carlsson</dc:creator>
  <cp:keywords/>
  <dc:description/>
  <cp:lastModifiedBy>Malin Roux Johansson</cp:lastModifiedBy>
  <cp:revision>2</cp:revision>
  <cp:lastPrinted>2021-10-05T09:47:00Z</cp:lastPrinted>
  <dcterms:created xsi:type="dcterms:W3CDTF">2021-10-05T09:50:00Z</dcterms:created>
  <dcterms:modified xsi:type="dcterms:W3CDTF">2021-10-05T09:50:00Z</dcterms:modified>
</cp:coreProperties>
</file>